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9428E1" w14:textId="77777777" w:rsidR="00060FC9" w:rsidRPr="00DA67B5" w:rsidRDefault="00060FC9">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060FC9" w:rsidRPr="00DA67B5" w14:paraId="71CDF02B" w14:textId="77777777">
        <w:trPr>
          <w:trHeight w:val="290"/>
        </w:trPr>
        <w:tc>
          <w:tcPr>
            <w:tcW w:w="20934" w:type="dxa"/>
            <w:gridSpan w:val="2"/>
            <w:tcBorders>
              <w:top w:val="nil"/>
              <w:left w:val="nil"/>
              <w:right w:val="nil"/>
            </w:tcBorders>
          </w:tcPr>
          <w:p w14:paraId="39F11C0D" w14:textId="77777777" w:rsidR="00060FC9" w:rsidRPr="00DA67B5" w:rsidRDefault="00060FC9">
            <w:pPr>
              <w:pStyle w:val="Heading2"/>
              <w:jc w:val="left"/>
              <w:rPr>
                <w:rFonts w:ascii="Arial" w:eastAsia="Cambria" w:hAnsi="Arial" w:cs="Arial"/>
                <w:b w:val="0"/>
                <w:bCs w:val="0"/>
                <w:sz w:val="28"/>
                <w:szCs w:val="28"/>
              </w:rPr>
            </w:pPr>
          </w:p>
        </w:tc>
      </w:tr>
      <w:tr w:rsidR="00060FC9" w:rsidRPr="00DA67B5" w14:paraId="26B63F72" w14:textId="77777777">
        <w:trPr>
          <w:trHeight w:val="290"/>
        </w:trPr>
        <w:tc>
          <w:tcPr>
            <w:tcW w:w="5167" w:type="dxa"/>
          </w:tcPr>
          <w:p w14:paraId="04838C79" w14:textId="77777777" w:rsidR="00060FC9" w:rsidRPr="00DA67B5" w:rsidRDefault="00000000">
            <w:pPr>
              <w:pBdr>
                <w:top w:val="nil"/>
                <w:left w:val="nil"/>
                <w:bottom w:val="nil"/>
                <w:right w:val="nil"/>
                <w:between w:val="nil"/>
              </w:pBdr>
              <w:ind w:left="90"/>
              <w:rPr>
                <w:rFonts w:ascii="Arial" w:eastAsia="Cambria" w:hAnsi="Arial" w:cs="Arial"/>
                <w:color w:val="000000"/>
                <w:sz w:val="20"/>
                <w:szCs w:val="20"/>
              </w:rPr>
            </w:pPr>
            <w:r w:rsidRPr="00DA67B5">
              <w:rPr>
                <w:rFonts w:ascii="Arial" w:eastAsia="Cambria" w:hAnsi="Arial" w:cs="Arial"/>
                <w:color w:val="000000"/>
                <w:sz w:val="20"/>
                <w:szCs w:val="20"/>
              </w:rPr>
              <w:t>Journal Name:</w:t>
            </w:r>
          </w:p>
        </w:tc>
        <w:tc>
          <w:tcPr>
            <w:tcW w:w="15767" w:type="dxa"/>
            <w:tcMar>
              <w:top w:w="0" w:type="dxa"/>
              <w:left w:w="108" w:type="dxa"/>
              <w:bottom w:w="0" w:type="dxa"/>
              <w:right w:w="108" w:type="dxa"/>
            </w:tcMar>
            <w:vAlign w:val="center"/>
          </w:tcPr>
          <w:p w14:paraId="45B0B255" w14:textId="77777777" w:rsidR="00060FC9" w:rsidRPr="00DA67B5" w:rsidRDefault="00000000">
            <w:pPr>
              <w:rPr>
                <w:rFonts w:ascii="Arial" w:eastAsia="Cambria" w:hAnsi="Arial" w:cs="Arial"/>
                <w:sz w:val="20"/>
                <w:szCs w:val="20"/>
              </w:rPr>
            </w:pPr>
            <w:hyperlink r:id="rId8">
              <w:r w:rsidRPr="00DA67B5">
                <w:rPr>
                  <w:rFonts w:ascii="Arial" w:eastAsia="Calibri" w:hAnsi="Arial" w:cs="Arial"/>
                  <w:color w:val="0000FF"/>
                  <w:sz w:val="22"/>
                  <w:szCs w:val="22"/>
                  <w:u w:val="single"/>
                </w:rPr>
                <w:t>Asian Basic and Applied Research Journal</w:t>
              </w:r>
            </w:hyperlink>
          </w:p>
        </w:tc>
      </w:tr>
      <w:tr w:rsidR="00060FC9" w:rsidRPr="00DA67B5" w14:paraId="39E2EBBF" w14:textId="77777777">
        <w:trPr>
          <w:trHeight w:val="290"/>
        </w:trPr>
        <w:tc>
          <w:tcPr>
            <w:tcW w:w="5167" w:type="dxa"/>
          </w:tcPr>
          <w:p w14:paraId="38ACC6B7" w14:textId="77777777" w:rsidR="00060FC9" w:rsidRPr="00DA67B5" w:rsidRDefault="00000000">
            <w:pPr>
              <w:pBdr>
                <w:top w:val="nil"/>
                <w:left w:val="nil"/>
                <w:bottom w:val="nil"/>
                <w:right w:val="nil"/>
                <w:between w:val="nil"/>
              </w:pBdr>
              <w:ind w:left="90"/>
              <w:rPr>
                <w:rFonts w:ascii="Arial" w:eastAsia="Cambria" w:hAnsi="Arial" w:cs="Arial"/>
                <w:color w:val="000000"/>
                <w:sz w:val="20"/>
                <w:szCs w:val="20"/>
              </w:rPr>
            </w:pPr>
            <w:r w:rsidRPr="00DA67B5">
              <w:rPr>
                <w:rFonts w:ascii="Arial" w:eastAsia="Cambria" w:hAnsi="Arial" w:cs="Arial"/>
                <w:color w:val="000000"/>
                <w:sz w:val="20"/>
                <w:szCs w:val="20"/>
              </w:rPr>
              <w:t>Manuscript Number:</w:t>
            </w:r>
          </w:p>
        </w:tc>
        <w:tc>
          <w:tcPr>
            <w:tcW w:w="15767" w:type="dxa"/>
            <w:tcMar>
              <w:top w:w="0" w:type="dxa"/>
              <w:left w:w="108" w:type="dxa"/>
              <w:bottom w:w="0" w:type="dxa"/>
              <w:right w:w="108" w:type="dxa"/>
            </w:tcMar>
            <w:vAlign w:val="center"/>
          </w:tcPr>
          <w:p w14:paraId="57502D33" w14:textId="77777777" w:rsidR="00060FC9" w:rsidRPr="00DA67B5" w:rsidRDefault="00000000">
            <w:pPr>
              <w:pBdr>
                <w:top w:val="nil"/>
                <w:left w:val="nil"/>
                <w:bottom w:val="nil"/>
                <w:right w:val="nil"/>
                <w:between w:val="nil"/>
              </w:pBdr>
              <w:rPr>
                <w:rFonts w:ascii="Arial" w:eastAsia="Cambria" w:hAnsi="Arial" w:cs="Arial"/>
                <w:color w:val="000000"/>
                <w:sz w:val="20"/>
                <w:szCs w:val="20"/>
              </w:rPr>
            </w:pPr>
            <w:r w:rsidRPr="00DA67B5">
              <w:rPr>
                <w:rFonts w:ascii="Arial" w:eastAsia="Cambria" w:hAnsi="Arial" w:cs="Arial"/>
                <w:b/>
                <w:bCs/>
                <w:color w:val="000000"/>
                <w:sz w:val="20"/>
                <w:szCs w:val="20"/>
              </w:rPr>
              <w:t>Ms_ABAARJ_2338</w:t>
            </w:r>
          </w:p>
        </w:tc>
      </w:tr>
      <w:tr w:rsidR="00060FC9" w:rsidRPr="00DA67B5" w14:paraId="1B6C1797" w14:textId="77777777">
        <w:trPr>
          <w:trHeight w:val="650"/>
        </w:trPr>
        <w:tc>
          <w:tcPr>
            <w:tcW w:w="5167" w:type="dxa"/>
          </w:tcPr>
          <w:p w14:paraId="517ADFA5" w14:textId="77777777" w:rsidR="00060FC9" w:rsidRPr="00DA67B5" w:rsidRDefault="00000000">
            <w:pPr>
              <w:pBdr>
                <w:top w:val="nil"/>
                <w:left w:val="nil"/>
                <w:bottom w:val="nil"/>
                <w:right w:val="nil"/>
                <w:between w:val="nil"/>
              </w:pBdr>
              <w:ind w:left="90"/>
              <w:rPr>
                <w:rFonts w:ascii="Arial" w:eastAsia="Cambria" w:hAnsi="Arial" w:cs="Arial"/>
                <w:color w:val="000000"/>
                <w:sz w:val="20"/>
                <w:szCs w:val="20"/>
              </w:rPr>
            </w:pPr>
            <w:r w:rsidRPr="00DA67B5">
              <w:rPr>
                <w:rFonts w:ascii="Arial" w:eastAsia="Cambria"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71E28DF0" w14:textId="77777777" w:rsidR="00060FC9" w:rsidRPr="00DA67B5" w:rsidRDefault="00000000">
            <w:pPr>
              <w:pBdr>
                <w:top w:val="nil"/>
                <w:left w:val="nil"/>
                <w:bottom w:val="nil"/>
                <w:right w:val="nil"/>
                <w:between w:val="nil"/>
              </w:pBdr>
              <w:rPr>
                <w:rFonts w:ascii="Arial" w:eastAsia="Cambria" w:hAnsi="Arial" w:cs="Arial"/>
                <w:color w:val="000000"/>
                <w:sz w:val="20"/>
                <w:szCs w:val="20"/>
              </w:rPr>
            </w:pPr>
            <w:r w:rsidRPr="00DA67B5">
              <w:rPr>
                <w:rFonts w:ascii="Arial" w:eastAsia="Cambria" w:hAnsi="Arial" w:cs="Arial"/>
                <w:b/>
                <w:bCs/>
                <w:color w:val="000000"/>
                <w:sz w:val="20"/>
                <w:szCs w:val="20"/>
              </w:rPr>
              <w:t xml:space="preserve">Digital Marketing and Sustainable Consumer </w:t>
            </w:r>
            <w:proofErr w:type="spellStart"/>
            <w:r w:rsidRPr="00DA67B5">
              <w:rPr>
                <w:rFonts w:ascii="Arial" w:eastAsia="Cambria" w:hAnsi="Arial" w:cs="Arial"/>
                <w:b/>
                <w:bCs/>
                <w:color w:val="000000"/>
                <w:sz w:val="20"/>
                <w:szCs w:val="20"/>
              </w:rPr>
              <w:t>Behavior</w:t>
            </w:r>
            <w:proofErr w:type="spellEnd"/>
            <w:r w:rsidRPr="00DA67B5">
              <w:rPr>
                <w:rFonts w:ascii="Arial" w:eastAsia="Cambria" w:hAnsi="Arial" w:cs="Arial"/>
                <w:b/>
                <w:bCs/>
                <w:color w:val="000000"/>
                <w:sz w:val="20"/>
                <w:szCs w:val="20"/>
              </w:rPr>
              <w:t xml:space="preserve"> in India</w:t>
            </w:r>
          </w:p>
        </w:tc>
      </w:tr>
      <w:tr w:rsidR="00060FC9" w:rsidRPr="00DA67B5" w14:paraId="33D89A70" w14:textId="77777777">
        <w:trPr>
          <w:trHeight w:val="332"/>
        </w:trPr>
        <w:tc>
          <w:tcPr>
            <w:tcW w:w="5167" w:type="dxa"/>
          </w:tcPr>
          <w:p w14:paraId="1CD1C8CF" w14:textId="77777777" w:rsidR="00060FC9" w:rsidRPr="00DA67B5" w:rsidRDefault="00000000">
            <w:pPr>
              <w:pBdr>
                <w:top w:val="nil"/>
                <w:left w:val="nil"/>
                <w:bottom w:val="nil"/>
                <w:right w:val="nil"/>
                <w:between w:val="nil"/>
              </w:pBdr>
              <w:ind w:left="90"/>
              <w:rPr>
                <w:rFonts w:ascii="Arial" w:eastAsia="Cambria" w:hAnsi="Arial" w:cs="Arial"/>
                <w:color w:val="000000"/>
                <w:sz w:val="20"/>
                <w:szCs w:val="20"/>
              </w:rPr>
            </w:pPr>
            <w:r w:rsidRPr="00DA67B5">
              <w:rPr>
                <w:rFonts w:ascii="Arial" w:eastAsia="Cambria" w:hAnsi="Arial" w:cs="Arial"/>
                <w:color w:val="000000"/>
                <w:sz w:val="20"/>
                <w:szCs w:val="20"/>
              </w:rPr>
              <w:t>Type of the Article</w:t>
            </w:r>
          </w:p>
        </w:tc>
        <w:tc>
          <w:tcPr>
            <w:tcW w:w="15767" w:type="dxa"/>
            <w:tcMar>
              <w:top w:w="0" w:type="dxa"/>
              <w:left w:w="108" w:type="dxa"/>
              <w:bottom w:w="0" w:type="dxa"/>
              <w:right w:w="108" w:type="dxa"/>
            </w:tcMar>
            <w:vAlign w:val="center"/>
          </w:tcPr>
          <w:p w14:paraId="37117595" w14:textId="77777777" w:rsidR="00060FC9" w:rsidRPr="00DA67B5" w:rsidRDefault="00000000">
            <w:pPr>
              <w:pBdr>
                <w:top w:val="nil"/>
                <w:left w:val="nil"/>
                <w:bottom w:val="nil"/>
                <w:right w:val="nil"/>
                <w:between w:val="nil"/>
              </w:pBdr>
              <w:rPr>
                <w:rFonts w:ascii="Arial" w:eastAsia="Cambria" w:hAnsi="Arial" w:cs="Arial"/>
                <w:color w:val="000000"/>
                <w:sz w:val="20"/>
                <w:szCs w:val="20"/>
              </w:rPr>
            </w:pPr>
            <w:r w:rsidRPr="00DA67B5">
              <w:rPr>
                <w:rFonts w:ascii="Arial" w:eastAsia="Cambria" w:hAnsi="Arial" w:cs="Arial"/>
                <w:b/>
                <w:bCs/>
                <w:color w:val="000000"/>
                <w:sz w:val="20"/>
                <w:szCs w:val="20"/>
              </w:rPr>
              <w:t>Original Research Article</w:t>
            </w:r>
          </w:p>
        </w:tc>
      </w:tr>
    </w:tbl>
    <w:p w14:paraId="17A99534" w14:textId="77777777" w:rsidR="00060FC9" w:rsidRPr="00DA67B5" w:rsidRDefault="00060FC9">
      <w:pPr>
        <w:pBdr>
          <w:top w:val="nil"/>
          <w:left w:val="nil"/>
          <w:bottom w:val="nil"/>
          <w:right w:val="nil"/>
          <w:between w:val="nil"/>
        </w:pBdr>
        <w:jc w:val="both"/>
        <w:rPr>
          <w:rFonts w:ascii="Arial" w:eastAsia="Cambria" w:hAnsi="Arial" w:cs="Arial"/>
          <w:color w:val="000000"/>
          <w:sz w:val="20"/>
          <w:szCs w:val="20"/>
          <w:u w:val="single"/>
        </w:rPr>
      </w:pPr>
    </w:p>
    <w:p w14:paraId="5FCDAF8D" w14:textId="77777777" w:rsidR="00060FC9" w:rsidRPr="00DA67B5" w:rsidRDefault="00060FC9">
      <w:pPr>
        <w:pBdr>
          <w:top w:val="nil"/>
          <w:left w:val="nil"/>
          <w:bottom w:val="nil"/>
          <w:right w:val="nil"/>
          <w:between w:val="nil"/>
        </w:pBdr>
        <w:jc w:val="both"/>
        <w:rPr>
          <w:rFonts w:ascii="Arial" w:eastAsia="Cambria" w:hAnsi="Arial" w:cs="Arial"/>
          <w:color w:val="000000"/>
          <w:sz w:val="20"/>
          <w:szCs w:val="20"/>
          <w:u w:val="single"/>
        </w:rPr>
      </w:pPr>
      <w:bookmarkStart w:id="0" w:name="_heading=h.q7qp2bjiyqs3" w:colFirst="0" w:colLast="0"/>
      <w:bookmarkEnd w:id="0"/>
    </w:p>
    <w:p w14:paraId="70D48EE2" w14:textId="77777777" w:rsidR="00060FC9" w:rsidRPr="00DA67B5" w:rsidRDefault="00060FC9">
      <w:pPr>
        <w:jc w:val="both"/>
        <w:rPr>
          <w:rFonts w:ascii="Arial" w:hAnsi="Arial" w:cs="Arial"/>
          <w:sz w:val="20"/>
          <w:szCs w:val="20"/>
        </w:rPr>
      </w:pPr>
    </w:p>
    <w:p w14:paraId="257A6C10" w14:textId="77777777" w:rsidR="00060FC9" w:rsidRPr="00DA67B5" w:rsidRDefault="00060FC9">
      <w:pPr>
        <w:jc w:val="both"/>
        <w:rPr>
          <w:rFonts w:ascii="Arial" w:hAnsi="Arial" w:cs="Arial"/>
          <w:sz w:val="20"/>
          <w:szCs w:val="20"/>
        </w:rPr>
      </w:pPr>
    </w:p>
    <w:p w14:paraId="6490744F" w14:textId="77777777" w:rsidR="00060FC9" w:rsidRPr="00DA67B5" w:rsidRDefault="00060FC9">
      <w:pPr>
        <w:jc w:val="both"/>
        <w:rPr>
          <w:rFonts w:ascii="Arial" w:hAnsi="Arial" w:cs="Arial"/>
          <w:sz w:val="20"/>
          <w:szCs w:val="20"/>
        </w:rPr>
      </w:pPr>
    </w:p>
    <w:p w14:paraId="14CAD404" w14:textId="77777777" w:rsidR="00060FC9" w:rsidRPr="00DA67B5" w:rsidRDefault="00060FC9">
      <w:pPr>
        <w:jc w:val="both"/>
        <w:rPr>
          <w:rFonts w:ascii="Arial" w:hAnsi="Arial" w:cs="Arial"/>
          <w:sz w:val="20"/>
          <w:szCs w:val="20"/>
          <w:u w:val="single"/>
        </w:rPr>
      </w:pPr>
    </w:p>
    <w:p w14:paraId="443464B6" w14:textId="77777777" w:rsidR="00060FC9" w:rsidRPr="00DA67B5" w:rsidRDefault="00060FC9">
      <w:pPr>
        <w:ind w:left="1440"/>
        <w:jc w:val="both"/>
        <w:rPr>
          <w:rFonts w:ascii="Arial" w:hAnsi="Arial" w:cs="Arial"/>
          <w:sz w:val="20"/>
          <w:szCs w:val="20"/>
        </w:rPr>
      </w:pPr>
      <w:bookmarkStart w:id="1" w:name="_heading=h.9lde1dtcnd94" w:colFirst="0" w:colLast="0"/>
      <w:bookmarkEnd w:id="1"/>
    </w:p>
    <w:p w14:paraId="290869FE" w14:textId="77777777" w:rsidR="00060FC9" w:rsidRPr="00DA67B5" w:rsidRDefault="00000000">
      <w:pPr>
        <w:rPr>
          <w:rFonts w:ascii="Arial" w:hAnsi="Arial" w:cs="Arial"/>
          <w:sz w:val="20"/>
          <w:szCs w:val="20"/>
        </w:rPr>
      </w:pPr>
      <w:r w:rsidRPr="00DA67B5">
        <w:rPr>
          <w:rFonts w:ascii="Arial" w:hAnsi="Arial" w:cs="Arial"/>
        </w:rPr>
        <w:br w:type="page"/>
      </w: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060FC9" w:rsidRPr="00DA67B5" w14:paraId="16383C6C" w14:textId="77777777">
        <w:tc>
          <w:tcPr>
            <w:tcW w:w="21150" w:type="dxa"/>
            <w:gridSpan w:val="3"/>
            <w:tcBorders>
              <w:top w:val="nil"/>
              <w:left w:val="nil"/>
              <w:right w:val="nil"/>
            </w:tcBorders>
          </w:tcPr>
          <w:p w14:paraId="42D700E0" w14:textId="77777777" w:rsidR="00060FC9" w:rsidRPr="00DA67B5" w:rsidRDefault="00000000">
            <w:pPr>
              <w:keepNext/>
              <w:rPr>
                <w:rFonts w:ascii="Arial" w:hAnsi="Arial" w:cs="Arial"/>
                <w:sz w:val="20"/>
                <w:szCs w:val="20"/>
              </w:rPr>
            </w:pPr>
            <w:r w:rsidRPr="00DA67B5">
              <w:rPr>
                <w:rFonts w:ascii="Arial" w:hAnsi="Arial" w:cs="Arial"/>
                <w:b/>
                <w:bCs/>
                <w:sz w:val="20"/>
                <w:szCs w:val="20"/>
                <w:highlight w:val="yellow"/>
              </w:rPr>
              <w:lastRenderedPageBreak/>
              <w:t>PART  1:</w:t>
            </w:r>
            <w:r w:rsidRPr="00DA67B5">
              <w:rPr>
                <w:rFonts w:ascii="Arial" w:hAnsi="Arial" w:cs="Arial"/>
                <w:b/>
                <w:bCs/>
                <w:sz w:val="20"/>
                <w:szCs w:val="20"/>
              </w:rPr>
              <w:t xml:space="preserve"> Comments</w:t>
            </w:r>
          </w:p>
          <w:p w14:paraId="4D4975C7" w14:textId="77777777" w:rsidR="00060FC9" w:rsidRPr="00DA67B5" w:rsidRDefault="00060FC9">
            <w:pPr>
              <w:rPr>
                <w:rFonts w:ascii="Arial" w:hAnsi="Arial" w:cs="Arial"/>
                <w:sz w:val="20"/>
                <w:szCs w:val="20"/>
              </w:rPr>
            </w:pPr>
          </w:p>
        </w:tc>
      </w:tr>
      <w:tr w:rsidR="00060FC9" w:rsidRPr="00DA67B5" w14:paraId="1B2E3014" w14:textId="77777777">
        <w:tc>
          <w:tcPr>
            <w:tcW w:w="5351" w:type="dxa"/>
          </w:tcPr>
          <w:p w14:paraId="0672A8A5" w14:textId="77777777" w:rsidR="00060FC9" w:rsidRPr="00DA67B5" w:rsidRDefault="00060FC9">
            <w:pPr>
              <w:keepNext/>
              <w:rPr>
                <w:rFonts w:ascii="Arial" w:hAnsi="Arial" w:cs="Arial"/>
                <w:sz w:val="20"/>
                <w:szCs w:val="20"/>
              </w:rPr>
            </w:pPr>
          </w:p>
        </w:tc>
        <w:tc>
          <w:tcPr>
            <w:tcW w:w="9357" w:type="dxa"/>
          </w:tcPr>
          <w:p w14:paraId="77BC7843" w14:textId="77777777" w:rsidR="00060FC9" w:rsidRPr="00DA67B5" w:rsidRDefault="00000000">
            <w:pPr>
              <w:keepNext/>
              <w:rPr>
                <w:rFonts w:ascii="Arial" w:hAnsi="Arial" w:cs="Arial"/>
                <w:sz w:val="20"/>
                <w:szCs w:val="20"/>
              </w:rPr>
            </w:pPr>
            <w:r w:rsidRPr="00DA67B5">
              <w:rPr>
                <w:rFonts w:ascii="Arial" w:hAnsi="Arial" w:cs="Arial"/>
                <w:b/>
                <w:bCs/>
                <w:sz w:val="20"/>
                <w:szCs w:val="20"/>
              </w:rPr>
              <w:t>Reviewer’s comment</w:t>
            </w:r>
          </w:p>
          <w:p w14:paraId="145E96A2" w14:textId="77777777" w:rsidR="00060FC9" w:rsidRPr="00DA67B5" w:rsidRDefault="00000000">
            <w:pPr>
              <w:keepNext/>
              <w:rPr>
                <w:rFonts w:ascii="Arial" w:hAnsi="Arial" w:cs="Arial"/>
                <w:sz w:val="20"/>
                <w:szCs w:val="20"/>
              </w:rPr>
            </w:pPr>
            <w:r w:rsidRPr="00DA67B5">
              <w:rPr>
                <w:rFonts w:ascii="Arial" w:hAnsi="Arial" w:cs="Arial"/>
                <w:b/>
                <w:bCs/>
                <w:sz w:val="20"/>
                <w:szCs w:val="20"/>
                <w:highlight w:val="yellow"/>
              </w:rPr>
              <w:t>Artificial Intelligence (AI) generated or assisted review comments are strictly prohibited during peer review.</w:t>
            </w:r>
          </w:p>
          <w:p w14:paraId="0BC574BC" w14:textId="77777777" w:rsidR="00060FC9" w:rsidRPr="00DA67B5" w:rsidRDefault="00060FC9">
            <w:pPr>
              <w:keepNext/>
              <w:rPr>
                <w:rFonts w:ascii="Arial" w:hAnsi="Arial" w:cs="Arial"/>
                <w:sz w:val="20"/>
                <w:szCs w:val="20"/>
              </w:rPr>
            </w:pPr>
          </w:p>
        </w:tc>
        <w:tc>
          <w:tcPr>
            <w:tcW w:w="6442" w:type="dxa"/>
          </w:tcPr>
          <w:p w14:paraId="311C0665" w14:textId="77777777" w:rsidR="00060FC9" w:rsidRPr="00DA67B5" w:rsidRDefault="00000000">
            <w:pPr>
              <w:keepNext/>
              <w:rPr>
                <w:rFonts w:ascii="Arial" w:hAnsi="Arial" w:cs="Arial"/>
                <w:sz w:val="20"/>
                <w:szCs w:val="20"/>
              </w:rPr>
            </w:pPr>
            <w:r w:rsidRPr="00DA67B5">
              <w:rPr>
                <w:rFonts w:ascii="Arial" w:hAnsi="Arial" w:cs="Arial"/>
                <w:b/>
                <w:bCs/>
                <w:sz w:val="20"/>
                <w:szCs w:val="20"/>
              </w:rPr>
              <w:t xml:space="preserve">Author’s Feedback </w:t>
            </w:r>
            <w:r w:rsidRPr="00DA67B5">
              <w:rPr>
                <w:rFonts w:ascii="Arial" w:hAnsi="Arial" w:cs="Arial"/>
                <w:sz w:val="20"/>
                <w:szCs w:val="20"/>
              </w:rPr>
              <w:t>(It is mandatory that authors should write his/her feedback here)</w:t>
            </w:r>
          </w:p>
        </w:tc>
      </w:tr>
      <w:tr w:rsidR="00060FC9" w:rsidRPr="00DA67B5" w14:paraId="4C548BFD" w14:textId="77777777">
        <w:trPr>
          <w:trHeight w:val="1264"/>
        </w:trPr>
        <w:tc>
          <w:tcPr>
            <w:tcW w:w="5351" w:type="dxa"/>
          </w:tcPr>
          <w:p w14:paraId="55F72B82" w14:textId="77777777" w:rsidR="00060FC9" w:rsidRPr="00DA67B5" w:rsidRDefault="00000000">
            <w:pPr>
              <w:ind w:left="360"/>
              <w:rPr>
                <w:rFonts w:ascii="Arial" w:hAnsi="Arial" w:cs="Arial"/>
                <w:sz w:val="20"/>
                <w:szCs w:val="20"/>
              </w:rPr>
            </w:pPr>
            <w:r w:rsidRPr="00DA67B5">
              <w:rPr>
                <w:rFonts w:ascii="Arial" w:hAnsi="Arial" w:cs="Arial"/>
                <w:b/>
                <w:bCs/>
                <w:sz w:val="20"/>
                <w:szCs w:val="20"/>
              </w:rPr>
              <w:t>Please write a few sentences regarding the importance of this manuscript for the scientific community. A minimum of 3-4 sentences may be required for this part.</w:t>
            </w:r>
          </w:p>
          <w:p w14:paraId="064CF591" w14:textId="77777777" w:rsidR="00060FC9" w:rsidRPr="00DA67B5" w:rsidRDefault="00060FC9">
            <w:pPr>
              <w:ind w:left="360"/>
              <w:rPr>
                <w:rFonts w:ascii="Arial" w:hAnsi="Arial" w:cs="Arial"/>
                <w:sz w:val="20"/>
                <w:szCs w:val="20"/>
              </w:rPr>
            </w:pPr>
          </w:p>
        </w:tc>
        <w:tc>
          <w:tcPr>
            <w:tcW w:w="9357" w:type="dxa"/>
          </w:tcPr>
          <w:p w14:paraId="51757F43" w14:textId="77777777" w:rsidR="00060FC9" w:rsidRPr="00DA67B5" w:rsidRDefault="00000000">
            <w:pPr>
              <w:rPr>
                <w:rFonts w:ascii="Arial" w:hAnsi="Arial" w:cs="Arial"/>
                <w:sz w:val="20"/>
                <w:szCs w:val="20"/>
              </w:rPr>
            </w:pPr>
            <w:r w:rsidRPr="00DA67B5">
              <w:rPr>
                <w:rFonts w:ascii="Arial" w:hAnsi="Arial" w:cs="Arial"/>
                <w:b/>
                <w:bCs/>
                <w:sz w:val="20"/>
                <w:szCs w:val="20"/>
              </w:rPr>
              <w:t xml:space="preserve">This paper contributes to the field of digital marketing and sustainable consumption in urban India. It provides empirical evidence linking internet usage intensity and digital marketing influence to purchase behaviour. The study places online buying </w:t>
            </w:r>
            <w:proofErr w:type="spellStart"/>
            <w:r w:rsidRPr="00DA67B5">
              <w:rPr>
                <w:rFonts w:ascii="Arial" w:hAnsi="Arial" w:cs="Arial"/>
                <w:b/>
                <w:bCs/>
                <w:sz w:val="20"/>
                <w:szCs w:val="20"/>
              </w:rPr>
              <w:t>behavior</w:t>
            </w:r>
            <w:proofErr w:type="spellEnd"/>
            <w:r w:rsidRPr="00DA67B5">
              <w:rPr>
                <w:rFonts w:ascii="Arial" w:hAnsi="Arial" w:cs="Arial"/>
                <w:b/>
                <w:bCs/>
                <w:sz w:val="20"/>
                <w:szCs w:val="20"/>
              </w:rPr>
              <w:t xml:space="preserve"> in the context of responsible consumption and Sustainable Development Goal 12. </w:t>
            </w:r>
          </w:p>
        </w:tc>
        <w:tc>
          <w:tcPr>
            <w:tcW w:w="6442" w:type="dxa"/>
          </w:tcPr>
          <w:p w14:paraId="23A00109" w14:textId="77777777" w:rsidR="00060FC9" w:rsidRPr="00DA67B5" w:rsidRDefault="00000000">
            <w:pPr>
              <w:keepNext/>
              <w:rPr>
                <w:rFonts w:ascii="Arial" w:hAnsi="Arial" w:cs="Arial"/>
                <w:sz w:val="20"/>
                <w:szCs w:val="20"/>
              </w:rPr>
            </w:pPr>
            <w:r w:rsidRPr="00DA67B5">
              <w:rPr>
                <w:rFonts w:ascii="Arial" w:hAnsi="Arial" w:cs="Arial"/>
                <w:sz w:val="20"/>
                <w:szCs w:val="20"/>
              </w:rPr>
              <w:t>Thank you</w:t>
            </w:r>
          </w:p>
        </w:tc>
      </w:tr>
      <w:tr w:rsidR="00060FC9" w:rsidRPr="00DA67B5" w14:paraId="1242927D" w14:textId="77777777">
        <w:trPr>
          <w:trHeight w:val="533"/>
        </w:trPr>
        <w:tc>
          <w:tcPr>
            <w:tcW w:w="5351" w:type="dxa"/>
          </w:tcPr>
          <w:p w14:paraId="628B3AF4" w14:textId="77777777" w:rsidR="00060FC9" w:rsidRPr="00DA67B5" w:rsidRDefault="00000000">
            <w:pPr>
              <w:ind w:left="360"/>
              <w:rPr>
                <w:rFonts w:ascii="Arial" w:hAnsi="Arial" w:cs="Arial"/>
                <w:sz w:val="20"/>
                <w:szCs w:val="20"/>
              </w:rPr>
            </w:pPr>
            <w:r w:rsidRPr="00DA67B5">
              <w:rPr>
                <w:rFonts w:ascii="Arial" w:hAnsi="Arial" w:cs="Arial"/>
                <w:b/>
                <w:bCs/>
                <w:sz w:val="20"/>
                <w:szCs w:val="20"/>
              </w:rPr>
              <w:t>Is the title of the article suitable?</w:t>
            </w:r>
          </w:p>
          <w:p w14:paraId="12619EE0" w14:textId="77777777" w:rsidR="00060FC9" w:rsidRPr="00DA67B5" w:rsidRDefault="00000000">
            <w:pPr>
              <w:ind w:left="360"/>
              <w:rPr>
                <w:rFonts w:ascii="Arial" w:hAnsi="Arial" w:cs="Arial"/>
                <w:sz w:val="20"/>
                <w:szCs w:val="20"/>
              </w:rPr>
            </w:pPr>
            <w:r w:rsidRPr="00DA67B5">
              <w:rPr>
                <w:rFonts w:ascii="Arial" w:hAnsi="Arial" w:cs="Arial"/>
                <w:b/>
                <w:bCs/>
                <w:sz w:val="20"/>
                <w:szCs w:val="20"/>
              </w:rPr>
              <w:t>(If not please suggest an alternative title)</w:t>
            </w:r>
          </w:p>
        </w:tc>
        <w:tc>
          <w:tcPr>
            <w:tcW w:w="9357" w:type="dxa"/>
          </w:tcPr>
          <w:p w14:paraId="4618B0FF" w14:textId="77777777" w:rsidR="00060FC9" w:rsidRPr="00DA67B5" w:rsidRDefault="00000000">
            <w:pPr>
              <w:rPr>
                <w:rFonts w:ascii="Arial" w:hAnsi="Arial" w:cs="Arial"/>
                <w:sz w:val="20"/>
                <w:szCs w:val="20"/>
              </w:rPr>
            </w:pPr>
            <w:proofErr w:type="gramStart"/>
            <w:r w:rsidRPr="00DA67B5">
              <w:rPr>
                <w:rFonts w:ascii="Arial" w:hAnsi="Arial" w:cs="Arial"/>
                <w:b/>
                <w:bCs/>
                <w:sz w:val="20"/>
                <w:szCs w:val="20"/>
              </w:rPr>
              <w:t>Yes</w:t>
            </w:r>
            <w:proofErr w:type="gramEnd"/>
            <w:r w:rsidRPr="00DA67B5">
              <w:rPr>
                <w:rFonts w:ascii="Arial" w:hAnsi="Arial" w:cs="Arial"/>
                <w:b/>
                <w:bCs/>
                <w:sz w:val="20"/>
                <w:szCs w:val="20"/>
              </w:rPr>
              <w:t xml:space="preserve"> the title is suitable covering the scope of study. </w:t>
            </w:r>
          </w:p>
        </w:tc>
        <w:tc>
          <w:tcPr>
            <w:tcW w:w="6442" w:type="dxa"/>
          </w:tcPr>
          <w:p w14:paraId="3C4AF443" w14:textId="77777777" w:rsidR="00060FC9" w:rsidRPr="00DA67B5" w:rsidRDefault="00000000">
            <w:pPr>
              <w:keepNext/>
              <w:rPr>
                <w:rFonts w:ascii="Arial" w:hAnsi="Arial" w:cs="Arial"/>
                <w:sz w:val="20"/>
                <w:szCs w:val="20"/>
              </w:rPr>
            </w:pPr>
            <w:r w:rsidRPr="00DA67B5">
              <w:rPr>
                <w:rFonts w:ascii="Arial" w:hAnsi="Arial" w:cs="Arial"/>
                <w:sz w:val="20"/>
                <w:szCs w:val="20"/>
              </w:rPr>
              <w:t>Thank You</w:t>
            </w:r>
          </w:p>
          <w:p w14:paraId="22898F13" w14:textId="77777777" w:rsidR="00060FC9" w:rsidRPr="00DA67B5" w:rsidRDefault="00060FC9">
            <w:pPr>
              <w:keepNext/>
              <w:rPr>
                <w:rFonts w:ascii="Arial" w:hAnsi="Arial" w:cs="Arial"/>
                <w:sz w:val="20"/>
                <w:szCs w:val="20"/>
              </w:rPr>
            </w:pPr>
          </w:p>
        </w:tc>
      </w:tr>
      <w:tr w:rsidR="00060FC9" w:rsidRPr="00DA67B5" w14:paraId="6D41C318" w14:textId="77777777">
        <w:trPr>
          <w:trHeight w:val="1262"/>
        </w:trPr>
        <w:tc>
          <w:tcPr>
            <w:tcW w:w="5351" w:type="dxa"/>
          </w:tcPr>
          <w:p w14:paraId="1EFA7CEF" w14:textId="77777777" w:rsidR="00060FC9" w:rsidRPr="00DA67B5" w:rsidRDefault="00000000">
            <w:pPr>
              <w:keepNext/>
              <w:ind w:left="360"/>
              <w:rPr>
                <w:rFonts w:ascii="Arial" w:hAnsi="Arial" w:cs="Arial"/>
                <w:sz w:val="20"/>
                <w:szCs w:val="20"/>
              </w:rPr>
            </w:pPr>
            <w:r w:rsidRPr="00DA67B5">
              <w:rPr>
                <w:rFonts w:ascii="Arial" w:hAnsi="Arial" w:cs="Arial"/>
                <w:b/>
                <w:bCs/>
                <w:sz w:val="20"/>
                <w:szCs w:val="20"/>
              </w:rPr>
              <w:t>Is the abstract of the article comprehensive? Do you suggest the addition (or deletion) of some points in this section? Please write your suggestions here.</w:t>
            </w:r>
          </w:p>
          <w:p w14:paraId="0A97A728" w14:textId="77777777" w:rsidR="00060FC9" w:rsidRPr="00DA67B5" w:rsidRDefault="00060FC9">
            <w:pPr>
              <w:keepNext/>
              <w:rPr>
                <w:rFonts w:ascii="Arial" w:hAnsi="Arial" w:cs="Arial"/>
                <w:sz w:val="20"/>
                <w:szCs w:val="20"/>
                <w:u w:val="single"/>
              </w:rPr>
            </w:pPr>
          </w:p>
        </w:tc>
        <w:tc>
          <w:tcPr>
            <w:tcW w:w="9357" w:type="dxa"/>
          </w:tcPr>
          <w:p w14:paraId="76F46432" w14:textId="77777777" w:rsidR="00060FC9" w:rsidRPr="00DA67B5" w:rsidRDefault="00000000">
            <w:pPr>
              <w:rPr>
                <w:rFonts w:ascii="Arial" w:hAnsi="Arial" w:cs="Arial"/>
                <w:sz w:val="20"/>
                <w:szCs w:val="20"/>
              </w:rPr>
            </w:pPr>
            <w:r w:rsidRPr="00DA67B5">
              <w:rPr>
                <w:rFonts w:ascii="Arial" w:hAnsi="Arial" w:cs="Arial"/>
                <w:b/>
                <w:bCs/>
                <w:sz w:val="20"/>
                <w:szCs w:val="20"/>
              </w:rPr>
              <w:t>The abstract is comprehensive highlighting objectives, methodology and key findings. However, it is recommended to make it a bit concise and highlight the main contributions of the study. Try adding 1-2 sentences on policy implication for SDG-12.</w:t>
            </w:r>
          </w:p>
        </w:tc>
        <w:tc>
          <w:tcPr>
            <w:tcW w:w="6442" w:type="dxa"/>
          </w:tcPr>
          <w:p w14:paraId="18B4DAFC" w14:textId="77777777" w:rsidR="00060FC9" w:rsidRPr="00DA67B5" w:rsidRDefault="00000000">
            <w:pPr>
              <w:keepNext/>
              <w:rPr>
                <w:rFonts w:ascii="Arial" w:hAnsi="Arial" w:cs="Arial"/>
                <w:sz w:val="20"/>
                <w:szCs w:val="20"/>
              </w:rPr>
            </w:pPr>
            <w:r w:rsidRPr="00DA67B5">
              <w:rPr>
                <w:rFonts w:ascii="Arial" w:hAnsi="Arial" w:cs="Arial"/>
                <w:sz w:val="20"/>
                <w:szCs w:val="20"/>
              </w:rPr>
              <w:t>Redrafted considering the points</w:t>
            </w:r>
          </w:p>
        </w:tc>
      </w:tr>
      <w:tr w:rsidR="00060FC9" w:rsidRPr="00DA67B5" w14:paraId="22C727C4" w14:textId="77777777">
        <w:trPr>
          <w:trHeight w:val="704"/>
        </w:trPr>
        <w:tc>
          <w:tcPr>
            <w:tcW w:w="5351" w:type="dxa"/>
          </w:tcPr>
          <w:p w14:paraId="0EE66FD9" w14:textId="77777777" w:rsidR="00060FC9" w:rsidRPr="00DA67B5" w:rsidRDefault="00000000">
            <w:pPr>
              <w:keepNext/>
              <w:ind w:left="360"/>
              <w:rPr>
                <w:rFonts w:ascii="Arial" w:eastAsia="Helvetica Neue" w:hAnsi="Arial" w:cs="Arial"/>
                <w:sz w:val="20"/>
                <w:szCs w:val="20"/>
                <w:u w:val="single"/>
              </w:rPr>
            </w:pPr>
            <w:r w:rsidRPr="00DA67B5">
              <w:rPr>
                <w:rFonts w:ascii="Arial" w:hAnsi="Arial" w:cs="Arial"/>
                <w:b/>
                <w:bCs/>
                <w:sz w:val="20"/>
                <w:szCs w:val="20"/>
              </w:rPr>
              <w:t>Is the manuscript scientifically, correct? Please write here.</w:t>
            </w:r>
          </w:p>
        </w:tc>
        <w:tc>
          <w:tcPr>
            <w:tcW w:w="9357" w:type="dxa"/>
          </w:tcPr>
          <w:p w14:paraId="395DA2B0" w14:textId="77777777" w:rsidR="00060FC9" w:rsidRPr="00DA67B5" w:rsidRDefault="00000000">
            <w:pPr>
              <w:rPr>
                <w:rFonts w:ascii="Arial" w:hAnsi="Arial" w:cs="Arial"/>
                <w:sz w:val="20"/>
                <w:szCs w:val="20"/>
              </w:rPr>
            </w:pPr>
            <w:r w:rsidRPr="00DA67B5">
              <w:rPr>
                <w:rFonts w:ascii="Arial" w:hAnsi="Arial" w:cs="Arial"/>
                <w:b/>
                <w:bCs/>
                <w:sz w:val="20"/>
                <w:szCs w:val="20"/>
              </w:rPr>
              <w:t>The manuscript is scientifically acceptable with some major changes. Following points need to be addressed and updated:</w:t>
            </w:r>
          </w:p>
          <w:p w14:paraId="5836FF05" w14:textId="77777777" w:rsidR="00060FC9" w:rsidRPr="00DA67B5" w:rsidRDefault="00000000">
            <w:pPr>
              <w:numPr>
                <w:ilvl w:val="0"/>
                <w:numId w:val="1"/>
              </w:numPr>
              <w:ind w:left="179" w:hanging="142"/>
              <w:rPr>
                <w:rFonts w:ascii="Arial" w:hAnsi="Arial" w:cs="Arial"/>
                <w:sz w:val="20"/>
                <w:szCs w:val="20"/>
              </w:rPr>
            </w:pPr>
            <w:r w:rsidRPr="00DA67B5">
              <w:rPr>
                <w:rFonts w:ascii="Arial" w:hAnsi="Arial" w:cs="Arial"/>
                <w:b/>
                <w:bCs/>
                <w:sz w:val="20"/>
                <w:szCs w:val="20"/>
              </w:rPr>
              <w:t>Sample size: Not mentioned</w:t>
            </w:r>
          </w:p>
          <w:p w14:paraId="50E24ECA" w14:textId="77777777" w:rsidR="00060FC9" w:rsidRPr="00DA67B5" w:rsidRDefault="00000000">
            <w:pPr>
              <w:numPr>
                <w:ilvl w:val="0"/>
                <w:numId w:val="1"/>
              </w:numPr>
              <w:ind w:left="179" w:hanging="142"/>
              <w:rPr>
                <w:rFonts w:ascii="Arial" w:hAnsi="Arial" w:cs="Arial"/>
                <w:sz w:val="20"/>
                <w:szCs w:val="20"/>
              </w:rPr>
            </w:pPr>
            <w:r w:rsidRPr="00DA67B5">
              <w:rPr>
                <w:rFonts w:ascii="Arial" w:hAnsi="Arial" w:cs="Arial"/>
                <w:b/>
                <w:bCs/>
                <w:sz w:val="20"/>
                <w:szCs w:val="20"/>
              </w:rPr>
              <w:t>Sampling method: Justification to use convenience sampling.</w:t>
            </w:r>
          </w:p>
          <w:p w14:paraId="14F56B69" w14:textId="77777777" w:rsidR="00060FC9" w:rsidRPr="00DA67B5" w:rsidRDefault="00000000">
            <w:pPr>
              <w:numPr>
                <w:ilvl w:val="0"/>
                <w:numId w:val="1"/>
              </w:numPr>
              <w:ind w:left="179" w:hanging="142"/>
              <w:rPr>
                <w:rFonts w:ascii="Arial" w:hAnsi="Arial" w:cs="Arial"/>
                <w:color w:val="111111"/>
                <w:sz w:val="20"/>
                <w:szCs w:val="20"/>
              </w:rPr>
            </w:pPr>
            <w:proofErr w:type="gramStart"/>
            <w:r w:rsidRPr="00DA67B5">
              <w:rPr>
                <w:rFonts w:ascii="Arial" w:hAnsi="Arial" w:cs="Arial"/>
                <w:b/>
                <w:bCs/>
                <w:sz w:val="20"/>
                <w:szCs w:val="20"/>
              </w:rPr>
              <w:t xml:space="preserve">Format </w:t>
            </w:r>
            <w:r w:rsidRPr="00DA67B5">
              <w:rPr>
                <w:rFonts w:ascii="Arial" w:hAnsi="Arial" w:cs="Arial"/>
                <w:b/>
                <w:bCs/>
                <w:color w:val="111111"/>
                <w:sz w:val="20"/>
                <w:szCs w:val="20"/>
              </w:rPr>
              <w:t>.</w:t>
            </w:r>
            <w:proofErr w:type="gramEnd"/>
            <w:r w:rsidRPr="00DA67B5">
              <w:rPr>
                <w:rFonts w:ascii="Arial" w:hAnsi="Arial" w:cs="Arial"/>
                <w:b/>
                <w:bCs/>
                <w:sz w:val="20"/>
                <w:szCs w:val="20"/>
              </w:rPr>
              <w:t xml:space="preserve"> </w:t>
            </w:r>
            <w:r w:rsidRPr="00DA67B5">
              <w:rPr>
                <w:rFonts w:ascii="Arial" w:hAnsi="Arial" w:cs="Arial"/>
                <w:b/>
                <w:bCs/>
                <w:color w:val="111111"/>
                <w:sz w:val="20"/>
                <w:szCs w:val="20"/>
              </w:rPr>
              <w:t xml:space="preserve">Nagelkerke R </w:t>
            </w:r>
            <w:proofErr w:type="gramStart"/>
            <w:r w:rsidRPr="00DA67B5">
              <w:rPr>
                <w:rFonts w:ascii="Arial" w:hAnsi="Arial" w:cs="Arial"/>
                <w:b/>
                <w:bCs/>
                <w:color w:val="111111"/>
                <w:sz w:val="20"/>
                <w:szCs w:val="20"/>
              </w:rPr>
              <w:t>2 ,</w:t>
            </w:r>
            <w:proofErr w:type="gramEnd"/>
            <w:r w:rsidRPr="00DA67B5">
              <w:rPr>
                <w:rFonts w:ascii="Arial" w:hAnsi="Arial" w:cs="Arial"/>
                <w:b/>
                <w:bCs/>
                <w:color w:val="111111"/>
                <w:sz w:val="20"/>
                <w:szCs w:val="20"/>
              </w:rPr>
              <w:t xml:space="preserve"> Tables need formatting with consistent decimal places and p-values.</w:t>
            </w:r>
          </w:p>
          <w:p w14:paraId="26264E53" w14:textId="77777777" w:rsidR="00060FC9" w:rsidRPr="00DA67B5" w:rsidRDefault="00000000">
            <w:pPr>
              <w:numPr>
                <w:ilvl w:val="0"/>
                <w:numId w:val="1"/>
              </w:numPr>
              <w:ind w:left="179" w:hanging="142"/>
              <w:rPr>
                <w:rFonts w:ascii="Arial" w:hAnsi="Arial" w:cs="Arial"/>
                <w:color w:val="111111"/>
                <w:sz w:val="20"/>
                <w:szCs w:val="20"/>
              </w:rPr>
            </w:pPr>
            <w:r w:rsidRPr="00DA67B5">
              <w:rPr>
                <w:rFonts w:ascii="Arial" w:hAnsi="Arial" w:cs="Arial"/>
                <w:b/>
                <w:bCs/>
                <w:color w:val="111111"/>
                <w:sz w:val="20"/>
                <w:szCs w:val="20"/>
              </w:rPr>
              <w:t>KMO value in table 3 (0.72) and in the text (1.93) are not the same.</w:t>
            </w:r>
          </w:p>
          <w:p w14:paraId="26977BF4" w14:textId="77777777" w:rsidR="00060FC9" w:rsidRPr="00DA67B5" w:rsidRDefault="00000000">
            <w:pPr>
              <w:numPr>
                <w:ilvl w:val="0"/>
                <w:numId w:val="1"/>
              </w:numPr>
              <w:ind w:left="179" w:hanging="142"/>
              <w:rPr>
                <w:rFonts w:ascii="Arial" w:hAnsi="Arial" w:cs="Arial"/>
                <w:sz w:val="20"/>
                <w:szCs w:val="20"/>
              </w:rPr>
            </w:pPr>
            <w:r w:rsidRPr="00DA67B5">
              <w:rPr>
                <w:rFonts w:ascii="Arial" w:hAnsi="Arial" w:cs="Arial"/>
                <w:b/>
                <w:bCs/>
                <w:sz w:val="20"/>
                <w:szCs w:val="20"/>
              </w:rPr>
              <w:t>H01, H02 analysis/test results/not mentioned. (display tables)</w:t>
            </w:r>
          </w:p>
          <w:p w14:paraId="1C7B0327" w14:textId="77777777" w:rsidR="00060FC9" w:rsidRPr="00DA67B5" w:rsidRDefault="00000000">
            <w:pPr>
              <w:numPr>
                <w:ilvl w:val="0"/>
                <w:numId w:val="1"/>
              </w:numPr>
              <w:ind w:left="179" w:hanging="142"/>
              <w:rPr>
                <w:rFonts w:ascii="Arial" w:hAnsi="Arial" w:cs="Arial"/>
                <w:sz w:val="20"/>
                <w:szCs w:val="20"/>
              </w:rPr>
            </w:pPr>
            <w:r w:rsidRPr="00DA67B5">
              <w:rPr>
                <w:rFonts w:ascii="Arial" w:hAnsi="Arial" w:cs="Arial"/>
                <w:b/>
                <w:bCs/>
                <w:sz w:val="20"/>
                <w:szCs w:val="20"/>
              </w:rPr>
              <w:t>H03 given in the literature review and on page 14 are different. Moreover, ensure hypothesis accepted/rejected statement is consistent. The hypothesis is given as ‘no significant impact’ but the result is accepted with evidence of strong influence. This needs clarification.</w:t>
            </w:r>
          </w:p>
        </w:tc>
        <w:tc>
          <w:tcPr>
            <w:tcW w:w="6442" w:type="dxa"/>
          </w:tcPr>
          <w:p w14:paraId="3634BBE5" w14:textId="77777777" w:rsidR="00060FC9" w:rsidRPr="00DA67B5" w:rsidRDefault="00000000">
            <w:pPr>
              <w:keepNext/>
              <w:rPr>
                <w:rFonts w:ascii="Arial" w:hAnsi="Arial" w:cs="Arial"/>
                <w:sz w:val="20"/>
                <w:szCs w:val="20"/>
              </w:rPr>
            </w:pPr>
            <w:r w:rsidRPr="00DA67B5">
              <w:rPr>
                <w:rFonts w:ascii="Arial" w:hAnsi="Arial" w:cs="Arial"/>
                <w:sz w:val="20"/>
                <w:szCs w:val="20"/>
              </w:rPr>
              <w:t>We are much indebted to the reviewer, as we find the criticisms to be very useful and helpful, in making the manuscript clearer, rigorous, and coherent.</w:t>
            </w:r>
          </w:p>
          <w:p w14:paraId="20191A08" w14:textId="77777777" w:rsidR="00060FC9" w:rsidRPr="00DA67B5" w:rsidRDefault="00000000">
            <w:pPr>
              <w:keepNext/>
              <w:rPr>
                <w:rFonts w:ascii="Arial" w:hAnsi="Arial" w:cs="Arial"/>
                <w:sz w:val="20"/>
                <w:szCs w:val="20"/>
              </w:rPr>
            </w:pPr>
            <w:r w:rsidRPr="00DA67B5">
              <w:rPr>
                <w:rFonts w:ascii="Arial" w:hAnsi="Arial" w:cs="Arial"/>
                <w:sz w:val="20"/>
                <w:szCs w:val="20"/>
              </w:rPr>
              <w:t>Sample Size:</w:t>
            </w:r>
          </w:p>
          <w:p w14:paraId="7E087693" w14:textId="77777777" w:rsidR="00060FC9" w:rsidRPr="00DA67B5" w:rsidRDefault="00000000">
            <w:pPr>
              <w:keepNext/>
              <w:rPr>
                <w:rFonts w:ascii="Arial" w:hAnsi="Arial" w:cs="Arial"/>
                <w:sz w:val="20"/>
                <w:szCs w:val="20"/>
              </w:rPr>
            </w:pPr>
            <w:r w:rsidRPr="00DA67B5">
              <w:rPr>
                <w:rFonts w:ascii="Arial" w:hAnsi="Arial" w:cs="Arial"/>
                <w:sz w:val="20"/>
                <w:szCs w:val="20"/>
              </w:rPr>
              <w:t>This aspect has now been clearly mentioned in the Research Methodology section with the sample size taken.</w:t>
            </w:r>
          </w:p>
          <w:p w14:paraId="25B9E528" w14:textId="77777777" w:rsidR="00060FC9" w:rsidRPr="00DA67B5" w:rsidRDefault="00000000">
            <w:pPr>
              <w:keepNext/>
              <w:rPr>
                <w:rFonts w:ascii="Arial" w:hAnsi="Arial" w:cs="Arial"/>
                <w:sz w:val="20"/>
                <w:szCs w:val="20"/>
              </w:rPr>
            </w:pPr>
            <w:r w:rsidRPr="00DA67B5">
              <w:rPr>
                <w:rFonts w:ascii="Arial" w:hAnsi="Arial" w:cs="Arial"/>
                <w:sz w:val="20"/>
                <w:szCs w:val="20"/>
              </w:rPr>
              <w:t>The convenience sampling Justification:</w:t>
            </w:r>
          </w:p>
          <w:p w14:paraId="6798FDD4" w14:textId="77777777" w:rsidR="00060FC9" w:rsidRPr="00DA67B5" w:rsidRDefault="00000000">
            <w:pPr>
              <w:keepNext/>
              <w:rPr>
                <w:rFonts w:ascii="Arial" w:hAnsi="Arial" w:cs="Arial"/>
                <w:sz w:val="20"/>
                <w:szCs w:val="20"/>
              </w:rPr>
            </w:pPr>
            <w:r w:rsidRPr="00DA67B5">
              <w:rPr>
                <w:rFonts w:ascii="Arial" w:hAnsi="Arial" w:cs="Arial"/>
                <w:sz w:val="20"/>
                <w:szCs w:val="20"/>
              </w:rPr>
              <w:t>A more robust methodological support has been included, which explains the situational and realistic reasons behind the use of convenience sampling in urban digital consumption studies.</w:t>
            </w:r>
          </w:p>
          <w:p w14:paraId="734EA719" w14:textId="77777777" w:rsidR="00060FC9" w:rsidRPr="00DA67B5" w:rsidRDefault="00000000">
            <w:pPr>
              <w:keepNext/>
              <w:rPr>
                <w:rFonts w:ascii="Arial" w:hAnsi="Arial" w:cs="Arial"/>
                <w:sz w:val="20"/>
                <w:szCs w:val="20"/>
              </w:rPr>
            </w:pPr>
            <w:r w:rsidRPr="00DA67B5">
              <w:rPr>
                <w:rFonts w:ascii="Arial" w:hAnsi="Arial" w:cs="Arial"/>
                <w:sz w:val="20"/>
                <w:szCs w:val="20"/>
              </w:rPr>
              <w:t>Nagelkerke R 2 and Table Formatting:</w:t>
            </w:r>
          </w:p>
          <w:p w14:paraId="2B6D584E" w14:textId="77777777" w:rsidR="00060FC9" w:rsidRPr="00DA67B5" w:rsidRDefault="00000000">
            <w:pPr>
              <w:keepNext/>
              <w:rPr>
                <w:rFonts w:ascii="Arial" w:hAnsi="Arial" w:cs="Arial"/>
                <w:sz w:val="20"/>
                <w:szCs w:val="20"/>
              </w:rPr>
            </w:pPr>
            <w:r w:rsidRPr="00DA67B5">
              <w:rPr>
                <w:rFonts w:ascii="Arial" w:hAnsi="Arial" w:cs="Arial"/>
                <w:sz w:val="20"/>
                <w:szCs w:val="20"/>
              </w:rPr>
              <w:t>The tables were all rearranged to have the same decimal points, consistent use of p-values we report, and the use of Nagelkerke R 2 in both text and table.</w:t>
            </w:r>
          </w:p>
          <w:p w14:paraId="1CE1634F" w14:textId="77777777" w:rsidR="00060FC9" w:rsidRPr="00DA67B5" w:rsidRDefault="00000000">
            <w:pPr>
              <w:keepNext/>
              <w:rPr>
                <w:rFonts w:ascii="Arial" w:hAnsi="Arial" w:cs="Arial"/>
                <w:sz w:val="20"/>
                <w:szCs w:val="20"/>
              </w:rPr>
            </w:pPr>
            <w:r w:rsidRPr="00DA67B5">
              <w:rPr>
                <w:rFonts w:ascii="Arial" w:hAnsi="Arial" w:cs="Arial"/>
                <w:sz w:val="20"/>
                <w:szCs w:val="20"/>
              </w:rPr>
              <w:t>KMO Value Discrepancy:</w:t>
            </w:r>
          </w:p>
          <w:p w14:paraId="0DAB7F4E" w14:textId="77777777" w:rsidR="00060FC9" w:rsidRPr="00DA67B5" w:rsidRDefault="00000000">
            <w:pPr>
              <w:keepNext/>
              <w:rPr>
                <w:rFonts w:ascii="Arial" w:hAnsi="Arial" w:cs="Arial"/>
                <w:sz w:val="20"/>
                <w:szCs w:val="20"/>
              </w:rPr>
            </w:pPr>
            <w:r w:rsidRPr="00DA67B5">
              <w:rPr>
                <w:rFonts w:ascii="Arial" w:hAnsi="Arial" w:cs="Arial"/>
                <w:sz w:val="20"/>
                <w:szCs w:val="20"/>
              </w:rPr>
              <w:t>The discrepancy has been rectified. There is a consistent report of the KMO value at 0.72 in Table 3 and discussion section.</w:t>
            </w:r>
          </w:p>
          <w:p w14:paraId="073F9042" w14:textId="77777777" w:rsidR="00060FC9" w:rsidRPr="00DA67B5" w:rsidRDefault="00000000">
            <w:pPr>
              <w:keepNext/>
              <w:rPr>
                <w:rFonts w:ascii="Arial" w:hAnsi="Arial" w:cs="Arial"/>
                <w:sz w:val="20"/>
                <w:szCs w:val="20"/>
              </w:rPr>
            </w:pPr>
            <w:r w:rsidRPr="00DA67B5">
              <w:rPr>
                <w:rFonts w:ascii="Arial" w:hAnsi="Arial" w:cs="Arial"/>
                <w:sz w:val="20"/>
                <w:szCs w:val="20"/>
              </w:rPr>
              <w:t>H01 and H02 Reporting:</w:t>
            </w:r>
          </w:p>
          <w:p w14:paraId="2C8DDAF1" w14:textId="77777777" w:rsidR="00060FC9" w:rsidRPr="00DA67B5" w:rsidRDefault="00000000">
            <w:pPr>
              <w:keepNext/>
              <w:rPr>
                <w:rFonts w:ascii="Arial" w:hAnsi="Arial" w:cs="Arial"/>
                <w:sz w:val="20"/>
                <w:szCs w:val="20"/>
              </w:rPr>
            </w:pPr>
            <w:r w:rsidRPr="00DA67B5">
              <w:rPr>
                <w:rFonts w:ascii="Arial" w:hAnsi="Arial" w:cs="Arial"/>
                <w:sz w:val="20"/>
                <w:szCs w:val="20"/>
              </w:rPr>
              <w:t>The results of separate statistical tests of H01 and H02 have now been explicitly displayed with relevant tables and statements of acceptance/rejection.</w:t>
            </w:r>
          </w:p>
          <w:p w14:paraId="59151469" w14:textId="77777777" w:rsidR="00060FC9" w:rsidRPr="00DA67B5" w:rsidRDefault="00000000">
            <w:pPr>
              <w:keepNext/>
              <w:rPr>
                <w:rFonts w:ascii="Arial" w:hAnsi="Arial" w:cs="Arial"/>
                <w:sz w:val="20"/>
                <w:szCs w:val="20"/>
              </w:rPr>
            </w:pPr>
            <w:r w:rsidRPr="00DA67B5">
              <w:rPr>
                <w:rFonts w:ascii="Arial" w:hAnsi="Arial" w:cs="Arial"/>
                <w:sz w:val="20"/>
                <w:szCs w:val="20"/>
              </w:rPr>
              <w:t>H03 Inconsistency:</w:t>
            </w:r>
          </w:p>
          <w:p w14:paraId="18BCD737" w14:textId="77777777" w:rsidR="00060FC9" w:rsidRPr="00DA67B5" w:rsidRDefault="00000000">
            <w:pPr>
              <w:keepNext/>
              <w:rPr>
                <w:rFonts w:ascii="Arial" w:hAnsi="Arial" w:cs="Arial"/>
                <w:sz w:val="20"/>
                <w:szCs w:val="20"/>
              </w:rPr>
            </w:pPr>
            <w:r w:rsidRPr="00DA67B5">
              <w:rPr>
                <w:rFonts w:ascii="Arial" w:hAnsi="Arial" w:cs="Arial"/>
                <w:sz w:val="20"/>
                <w:szCs w:val="20"/>
              </w:rPr>
              <w:t>H03 was reformulated all through as a null hypothesis. Since the findings are statistically significant, the hypothesis is falsely rejected, and it has been reflected in the interpretation.</w:t>
            </w:r>
          </w:p>
          <w:p w14:paraId="1F990F02" w14:textId="77777777" w:rsidR="00060FC9" w:rsidRPr="00DA67B5" w:rsidRDefault="00000000">
            <w:pPr>
              <w:keepNext/>
              <w:rPr>
                <w:rFonts w:ascii="Arial" w:hAnsi="Arial" w:cs="Arial"/>
                <w:sz w:val="20"/>
                <w:szCs w:val="20"/>
              </w:rPr>
            </w:pPr>
            <w:r w:rsidRPr="00DA67B5">
              <w:rPr>
                <w:rFonts w:ascii="Arial" w:hAnsi="Arial" w:cs="Arial"/>
                <w:sz w:val="20"/>
                <w:szCs w:val="20"/>
              </w:rPr>
              <w:t xml:space="preserve">The null hypothesis: H 0: No relationship exists between the degree of alcohol consumption and differences in body mass among college and high school </w:t>
            </w:r>
            <w:proofErr w:type="gramStart"/>
            <w:r w:rsidRPr="00DA67B5">
              <w:rPr>
                <w:rFonts w:ascii="Arial" w:hAnsi="Arial" w:cs="Arial"/>
                <w:sz w:val="20"/>
                <w:szCs w:val="20"/>
              </w:rPr>
              <w:t>students.&lt;</w:t>
            </w:r>
            <w:proofErr w:type="gramEnd"/>
            <w:r w:rsidRPr="00DA67B5">
              <w:rPr>
                <w:rFonts w:ascii="Arial" w:hAnsi="Arial" w:cs="Arial"/>
                <w:sz w:val="20"/>
                <w:szCs w:val="20"/>
              </w:rPr>
              <w:t>|human|&gt;Hypothesis Decision Consistency:</w:t>
            </w:r>
          </w:p>
          <w:p w14:paraId="4DE171C7" w14:textId="77777777" w:rsidR="00060FC9" w:rsidRPr="00DA67B5" w:rsidRDefault="00000000">
            <w:pPr>
              <w:keepNext/>
              <w:rPr>
                <w:rFonts w:ascii="Arial" w:hAnsi="Arial" w:cs="Arial"/>
                <w:sz w:val="20"/>
                <w:szCs w:val="20"/>
              </w:rPr>
            </w:pPr>
            <w:r w:rsidRPr="00DA67B5">
              <w:rPr>
                <w:rFonts w:ascii="Arial" w:hAnsi="Arial" w:cs="Arial"/>
                <w:sz w:val="20"/>
                <w:szCs w:val="20"/>
              </w:rPr>
              <w:t>Every statement of hypothesis acceptance/rejection is now presented in strict adherence to the rules of statistical inference and are consistently presented throughout the manuscript.</w:t>
            </w:r>
          </w:p>
          <w:p w14:paraId="5CD6C605" w14:textId="77777777" w:rsidR="00060FC9" w:rsidRPr="00DA67B5" w:rsidRDefault="00000000">
            <w:pPr>
              <w:keepNext/>
              <w:rPr>
                <w:rFonts w:ascii="Arial" w:hAnsi="Arial" w:cs="Arial"/>
                <w:sz w:val="20"/>
                <w:szCs w:val="20"/>
              </w:rPr>
            </w:pPr>
            <w:r w:rsidRPr="00DA67B5">
              <w:rPr>
                <w:rFonts w:ascii="Arial" w:hAnsi="Arial" w:cs="Arial"/>
                <w:sz w:val="20"/>
                <w:szCs w:val="20"/>
              </w:rPr>
              <w:t>In our opinion, these changes have taken into consideration all the issues in a comprehensive way and enhanced the methodological transparency and interpretative coherence of the study.</w:t>
            </w:r>
          </w:p>
          <w:p w14:paraId="367788C8" w14:textId="77777777" w:rsidR="00060FC9" w:rsidRPr="00DA67B5" w:rsidRDefault="00060FC9">
            <w:pPr>
              <w:keepNext/>
              <w:rPr>
                <w:rFonts w:ascii="Arial" w:hAnsi="Arial" w:cs="Arial"/>
                <w:sz w:val="20"/>
                <w:szCs w:val="20"/>
              </w:rPr>
            </w:pPr>
          </w:p>
        </w:tc>
      </w:tr>
      <w:tr w:rsidR="00060FC9" w:rsidRPr="00DA67B5" w14:paraId="7926CA42" w14:textId="77777777">
        <w:trPr>
          <w:trHeight w:val="703"/>
        </w:trPr>
        <w:tc>
          <w:tcPr>
            <w:tcW w:w="5351" w:type="dxa"/>
          </w:tcPr>
          <w:p w14:paraId="4D4D4C24" w14:textId="77777777" w:rsidR="00060FC9" w:rsidRPr="00DA67B5" w:rsidRDefault="00000000">
            <w:pPr>
              <w:ind w:left="360"/>
              <w:rPr>
                <w:rFonts w:ascii="Arial" w:hAnsi="Arial" w:cs="Arial"/>
                <w:sz w:val="20"/>
                <w:szCs w:val="20"/>
              </w:rPr>
            </w:pPr>
            <w:r w:rsidRPr="00DA67B5">
              <w:rPr>
                <w:rFonts w:ascii="Arial" w:hAnsi="Arial" w:cs="Arial"/>
                <w:b/>
                <w:bCs/>
                <w:sz w:val="20"/>
                <w:szCs w:val="20"/>
              </w:rPr>
              <w:t>Are the references sufficient and recent? If you have suggestions of additional references, please mention them in the review form.</w:t>
            </w:r>
          </w:p>
        </w:tc>
        <w:tc>
          <w:tcPr>
            <w:tcW w:w="9357" w:type="dxa"/>
          </w:tcPr>
          <w:p w14:paraId="296ED4ED" w14:textId="77777777" w:rsidR="00060FC9" w:rsidRPr="00DA67B5" w:rsidRDefault="00000000">
            <w:pPr>
              <w:rPr>
                <w:rFonts w:ascii="Arial" w:hAnsi="Arial" w:cs="Arial"/>
                <w:sz w:val="20"/>
                <w:szCs w:val="20"/>
              </w:rPr>
            </w:pPr>
            <w:r w:rsidRPr="00DA67B5">
              <w:rPr>
                <w:rFonts w:ascii="Arial" w:hAnsi="Arial" w:cs="Arial"/>
                <w:b/>
                <w:bCs/>
                <w:sz w:val="20"/>
                <w:szCs w:val="20"/>
              </w:rPr>
              <w:t xml:space="preserve">References are adequate. However, few citations need to be verified. For e.g., “Sustainability, 2025”, “Don </w:t>
            </w:r>
            <w:proofErr w:type="spellStart"/>
            <w:r w:rsidRPr="00DA67B5">
              <w:rPr>
                <w:rFonts w:ascii="Arial" w:hAnsi="Arial" w:cs="Arial"/>
                <w:b/>
                <w:bCs/>
                <w:sz w:val="20"/>
                <w:szCs w:val="20"/>
              </w:rPr>
              <w:t>Manuelge</w:t>
            </w:r>
            <w:proofErr w:type="spellEnd"/>
            <w:r w:rsidRPr="00DA67B5">
              <w:rPr>
                <w:rFonts w:ascii="Arial" w:hAnsi="Arial" w:cs="Arial"/>
                <w:b/>
                <w:bCs/>
                <w:sz w:val="20"/>
                <w:szCs w:val="20"/>
              </w:rPr>
              <w:t xml:space="preserve"> Dona, 2025”.</w:t>
            </w:r>
          </w:p>
          <w:p w14:paraId="1BEB4564" w14:textId="77777777" w:rsidR="00060FC9" w:rsidRPr="00DA67B5" w:rsidRDefault="00060FC9">
            <w:pPr>
              <w:rPr>
                <w:rFonts w:ascii="Arial" w:hAnsi="Arial" w:cs="Arial"/>
                <w:sz w:val="20"/>
                <w:szCs w:val="20"/>
              </w:rPr>
            </w:pPr>
          </w:p>
          <w:p w14:paraId="2BD1D722" w14:textId="77777777" w:rsidR="00060FC9" w:rsidRPr="00DA67B5" w:rsidRDefault="00000000">
            <w:pPr>
              <w:rPr>
                <w:rFonts w:ascii="Arial" w:hAnsi="Arial" w:cs="Arial"/>
                <w:sz w:val="20"/>
                <w:szCs w:val="20"/>
              </w:rPr>
            </w:pPr>
            <w:r w:rsidRPr="00DA67B5">
              <w:rPr>
                <w:rFonts w:ascii="Arial" w:hAnsi="Arial" w:cs="Arial"/>
                <w:b/>
                <w:bCs/>
                <w:sz w:val="20"/>
                <w:szCs w:val="20"/>
              </w:rPr>
              <w:lastRenderedPageBreak/>
              <w:t xml:space="preserve">Also, for the following statement in Introduction heading, Para 2 </w:t>
            </w:r>
            <w:proofErr w:type="gramStart"/>
            <w:r w:rsidRPr="00DA67B5">
              <w:rPr>
                <w:rFonts w:ascii="Arial" w:hAnsi="Arial" w:cs="Arial"/>
                <w:b/>
                <w:bCs/>
                <w:sz w:val="20"/>
                <w:szCs w:val="20"/>
              </w:rPr>
              <w:t>“ Although</w:t>
            </w:r>
            <w:proofErr w:type="gramEnd"/>
            <w:r w:rsidRPr="00DA67B5">
              <w:rPr>
                <w:rFonts w:ascii="Arial" w:hAnsi="Arial" w:cs="Arial"/>
                <w:b/>
                <w:bCs/>
                <w:sz w:val="20"/>
                <w:szCs w:val="20"/>
              </w:rPr>
              <w:t xml:space="preserve"> digital channels are able to minimise physical mobility and transaction costs, they can also promote impulsive purchasing and overuse. – Any evidence/citation/reference is recommended.</w:t>
            </w:r>
          </w:p>
          <w:p w14:paraId="2C3709F8" w14:textId="77777777" w:rsidR="00060FC9" w:rsidRPr="00DA67B5" w:rsidRDefault="00060FC9">
            <w:pPr>
              <w:rPr>
                <w:rFonts w:ascii="Arial" w:hAnsi="Arial" w:cs="Arial"/>
                <w:sz w:val="20"/>
                <w:szCs w:val="20"/>
              </w:rPr>
            </w:pPr>
          </w:p>
        </w:tc>
        <w:tc>
          <w:tcPr>
            <w:tcW w:w="6442" w:type="dxa"/>
          </w:tcPr>
          <w:p w14:paraId="56864808" w14:textId="77777777" w:rsidR="00060FC9" w:rsidRPr="00DA67B5" w:rsidRDefault="00000000">
            <w:pPr>
              <w:keepNext/>
              <w:rPr>
                <w:rFonts w:ascii="Arial" w:hAnsi="Arial" w:cs="Arial"/>
                <w:sz w:val="20"/>
                <w:szCs w:val="20"/>
              </w:rPr>
            </w:pPr>
            <w:r w:rsidRPr="00DA67B5">
              <w:rPr>
                <w:rFonts w:ascii="Arial" w:hAnsi="Arial" w:cs="Arial"/>
                <w:sz w:val="20"/>
                <w:szCs w:val="20"/>
              </w:rPr>
              <w:lastRenderedPageBreak/>
              <w:t>Addressed</w:t>
            </w:r>
          </w:p>
          <w:p w14:paraId="78864C0B" w14:textId="77777777" w:rsidR="00060FC9" w:rsidRPr="00DA67B5" w:rsidRDefault="00060FC9">
            <w:pPr>
              <w:keepNext/>
              <w:rPr>
                <w:rFonts w:ascii="Arial" w:hAnsi="Arial" w:cs="Arial"/>
                <w:sz w:val="20"/>
                <w:szCs w:val="20"/>
              </w:rPr>
            </w:pPr>
          </w:p>
          <w:p w14:paraId="53204CD6" w14:textId="77777777" w:rsidR="00060FC9" w:rsidRPr="00DA67B5" w:rsidRDefault="00060FC9">
            <w:pPr>
              <w:keepNext/>
              <w:rPr>
                <w:rFonts w:ascii="Arial" w:hAnsi="Arial" w:cs="Arial"/>
                <w:sz w:val="20"/>
                <w:szCs w:val="20"/>
              </w:rPr>
            </w:pPr>
          </w:p>
          <w:p w14:paraId="19309DEA" w14:textId="77777777" w:rsidR="00060FC9" w:rsidRPr="00DA67B5" w:rsidRDefault="00000000">
            <w:pPr>
              <w:keepNext/>
              <w:rPr>
                <w:rFonts w:ascii="Arial" w:hAnsi="Arial" w:cs="Arial"/>
                <w:sz w:val="20"/>
                <w:szCs w:val="20"/>
              </w:rPr>
            </w:pPr>
            <w:r w:rsidRPr="00DA67B5">
              <w:rPr>
                <w:rFonts w:ascii="Arial" w:hAnsi="Arial" w:cs="Arial"/>
                <w:sz w:val="20"/>
                <w:szCs w:val="20"/>
              </w:rPr>
              <w:t>Addressed</w:t>
            </w:r>
          </w:p>
        </w:tc>
      </w:tr>
      <w:tr w:rsidR="00060FC9" w:rsidRPr="00DA67B5" w14:paraId="05965408" w14:textId="77777777">
        <w:trPr>
          <w:trHeight w:val="386"/>
        </w:trPr>
        <w:tc>
          <w:tcPr>
            <w:tcW w:w="5351" w:type="dxa"/>
          </w:tcPr>
          <w:p w14:paraId="602A4547" w14:textId="77777777" w:rsidR="00060FC9" w:rsidRPr="00DA67B5" w:rsidRDefault="00000000">
            <w:pPr>
              <w:keepNext/>
              <w:ind w:left="360"/>
              <w:rPr>
                <w:rFonts w:ascii="Arial" w:hAnsi="Arial" w:cs="Arial"/>
                <w:sz w:val="20"/>
                <w:szCs w:val="20"/>
              </w:rPr>
            </w:pPr>
            <w:r w:rsidRPr="00DA67B5">
              <w:rPr>
                <w:rFonts w:ascii="Arial" w:hAnsi="Arial" w:cs="Arial"/>
                <w:b/>
                <w:bCs/>
                <w:sz w:val="20"/>
                <w:szCs w:val="20"/>
              </w:rPr>
              <w:t>Is the language/English quality of the article suitable for scholarly communications?</w:t>
            </w:r>
          </w:p>
          <w:p w14:paraId="50B0A602" w14:textId="77777777" w:rsidR="00060FC9" w:rsidRPr="00DA67B5" w:rsidRDefault="00060FC9">
            <w:pPr>
              <w:rPr>
                <w:rFonts w:ascii="Arial" w:hAnsi="Arial" w:cs="Arial"/>
                <w:sz w:val="20"/>
                <w:szCs w:val="20"/>
              </w:rPr>
            </w:pPr>
          </w:p>
        </w:tc>
        <w:tc>
          <w:tcPr>
            <w:tcW w:w="9357" w:type="dxa"/>
          </w:tcPr>
          <w:p w14:paraId="23DD862D" w14:textId="77777777" w:rsidR="00060FC9" w:rsidRPr="00DA67B5" w:rsidRDefault="00000000">
            <w:pPr>
              <w:rPr>
                <w:rFonts w:ascii="Arial" w:hAnsi="Arial" w:cs="Arial"/>
                <w:sz w:val="20"/>
                <w:szCs w:val="20"/>
              </w:rPr>
            </w:pPr>
            <w:r w:rsidRPr="00DA67B5">
              <w:rPr>
                <w:rFonts w:ascii="Arial" w:hAnsi="Arial" w:cs="Arial"/>
                <w:b/>
                <w:bCs/>
                <w:sz w:val="20"/>
                <w:szCs w:val="20"/>
              </w:rPr>
              <w:t>Overall readability is acceptable. However, few lengthy sentences could be refined for clarity focusing on abstract, introduction and literature review.</w:t>
            </w:r>
          </w:p>
        </w:tc>
        <w:tc>
          <w:tcPr>
            <w:tcW w:w="6442" w:type="dxa"/>
          </w:tcPr>
          <w:p w14:paraId="047131F6" w14:textId="77777777" w:rsidR="00060FC9" w:rsidRPr="00DA67B5" w:rsidRDefault="00000000">
            <w:pPr>
              <w:rPr>
                <w:rFonts w:ascii="Arial" w:hAnsi="Arial" w:cs="Arial"/>
                <w:sz w:val="20"/>
                <w:szCs w:val="20"/>
              </w:rPr>
            </w:pPr>
            <w:r w:rsidRPr="00DA67B5">
              <w:rPr>
                <w:rFonts w:ascii="Arial" w:hAnsi="Arial" w:cs="Arial"/>
                <w:sz w:val="20"/>
                <w:szCs w:val="20"/>
              </w:rPr>
              <w:t>Thank You</w:t>
            </w:r>
          </w:p>
        </w:tc>
      </w:tr>
      <w:tr w:rsidR="00060FC9" w:rsidRPr="00DA67B5" w14:paraId="67840D02" w14:textId="77777777">
        <w:trPr>
          <w:trHeight w:val="1178"/>
        </w:trPr>
        <w:tc>
          <w:tcPr>
            <w:tcW w:w="5351" w:type="dxa"/>
          </w:tcPr>
          <w:p w14:paraId="73226A14" w14:textId="77777777" w:rsidR="00060FC9" w:rsidRPr="00DA67B5" w:rsidRDefault="00000000">
            <w:pPr>
              <w:keepNext/>
              <w:rPr>
                <w:rFonts w:ascii="Arial" w:hAnsi="Arial" w:cs="Arial"/>
                <w:sz w:val="20"/>
                <w:szCs w:val="20"/>
              </w:rPr>
            </w:pPr>
            <w:r w:rsidRPr="00DA67B5">
              <w:rPr>
                <w:rFonts w:ascii="Arial" w:hAnsi="Arial" w:cs="Arial"/>
                <w:b/>
                <w:bCs/>
                <w:sz w:val="20"/>
                <w:szCs w:val="20"/>
                <w:u w:val="single"/>
              </w:rPr>
              <w:t>Optional/General</w:t>
            </w:r>
            <w:r w:rsidRPr="00DA67B5">
              <w:rPr>
                <w:rFonts w:ascii="Arial" w:hAnsi="Arial" w:cs="Arial"/>
                <w:b/>
                <w:bCs/>
                <w:sz w:val="20"/>
                <w:szCs w:val="20"/>
              </w:rPr>
              <w:t xml:space="preserve"> </w:t>
            </w:r>
            <w:r w:rsidRPr="00DA67B5">
              <w:rPr>
                <w:rFonts w:ascii="Arial" w:hAnsi="Arial" w:cs="Arial"/>
                <w:sz w:val="20"/>
                <w:szCs w:val="20"/>
              </w:rPr>
              <w:t>comments</w:t>
            </w:r>
          </w:p>
          <w:p w14:paraId="0A4C83CB" w14:textId="77777777" w:rsidR="00060FC9" w:rsidRPr="00DA67B5" w:rsidRDefault="00060FC9">
            <w:pPr>
              <w:keepNext/>
              <w:rPr>
                <w:rFonts w:ascii="Arial" w:hAnsi="Arial" w:cs="Arial"/>
                <w:sz w:val="20"/>
                <w:szCs w:val="20"/>
              </w:rPr>
            </w:pPr>
          </w:p>
        </w:tc>
        <w:tc>
          <w:tcPr>
            <w:tcW w:w="9357" w:type="dxa"/>
          </w:tcPr>
          <w:p w14:paraId="3468C668" w14:textId="77777777" w:rsidR="00060FC9" w:rsidRPr="00DA67B5" w:rsidRDefault="00000000">
            <w:pPr>
              <w:rPr>
                <w:rFonts w:ascii="Arial" w:hAnsi="Arial" w:cs="Arial"/>
                <w:sz w:val="20"/>
                <w:szCs w:val="20"/>
              </w:rPr>
            </w:pPr>
            <w:proofErr w:type="gramStart"/>
            <w:r w:rsidRPr="00DA67B5">
              <w:rPr>
                <w:rFonts w:ascii="Arial" w:hAnsi="Arial" w:cs="Arial"/>
                <w:b/>
                <w:bCs/>
                <w:sz w:val="20"/>
                <w:szCs w:val="20"/>
              </w:rPr>
              <w:t>Overall</w:t>
            </w:r>
            <w:proofErr w:type="gramEnd"/>
            <w:r w:rsidRPr="00DA67B5">
              <w:rPr>
                <w:rFonts w:ascii="Arial" w:hAnsi="Arial" w:cs="Arial"/>
                <w:b/>
                <w:bCs/>
                <w:sz w:val="20"/>
                <w:szCs w:val="20"/>
              </w:rPr>
              <w:t xml:space="preserve"> the manuscript is valuable focusing on digital marketing and sustainability in urban India. However, revision is required as suggested above for accepting the paper for publication.</w:t>
            </w:r>
          </w:p>
        </w:tc>
        <w:tc>
          <w:tcPr>
            <w:tcW w:w="6442" w:type="dxa"/>
          </w:tcPr>
          <w:p w14:paraId="32905E72" w14:textId="77777777" w:rsidR="00060FC9" w:rsidRPr="00DA67B5" w:rsidRDefault="00000000">
            <w:pPr>
              <w:rPr>
                <w:rFonts w:ascii="Arial" w:hAnsi="Arial" w:cs="Arial"/>
                <w:sz w:val="20"/>
                <w:szCs w:val="20"/>
              </w:rPr>
            </w:pPr>
            <w:r w:rsidRPr="00DA67B5">
              <w:rPr>
                <w:rFonts w:ascii="Arial" w:hAnsi="Arial" w:cs="Arial"/>
                <w:sz w:val="20"/>
                <w:szCs w:val="20"/>
              </w:rPr>
              <w:t>Thank You</w:t>
            </w:r>
          </w:p>
        </w:tc>
      </w:tr>
    </w:tbl>
    <w:p w14:paraId="6F8476D2" w14:textId="77777777" w:rsidR="00060FC9" w:rsidRPr="00DA67B5" w:rsidRDefault="00060FC9">
      <w:pPr>
        <w:jc w:val="both"/>
        <w:rPr>
          <w:rFonts w:ascii="Arial" w:hAnsi="Arial" w:cs="Arial"/>
          <w:sz w:val="20"/>
          <w:szCs w:val="20"/>
          <w:u w:val="single"/>
        </w:rPr>
      </w:pPr>
    </w:p>
    <w:p w14:paraId="47CF37D8" w14:textId="77777777" w:rsidR="00060FC9" w:rsidRPr="00DA67B5" w:rsidRDefault="00060FC9">
      <w:pPr>
        <w:jc w:val="both"/>
        <w:rPr>
          <w:rFonts w:ascii="Arial" w:hAnsi="Arial" w:cs="Arial"/>
          <w:sz w:val="20"/>
          <w:szCs w:val="20"/>
          <w:u w:val="single"/>
        </w:rPr>
      </w:pPr>
      <w:bookmarkStart w:id="2" w:name="_heading=h.g0fgnxyrl3c4" w:colFirst="0" w:colLast="0"/>
      <w:bookmarkEnd w:id="2"/>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7166"/>
        <w:gridCol w:w="7153"/>
      </w:tblGrid>
      <w:tr w:rsidR="00060FC9" w:rsidRPr="00DA67B5" w14:paraId="02470D11" w14:textId="77777777">
        <w:tc>
          <w:tcPr>
            <w:tcW w:w="21150" w:type="dxa"/>
            <w:gridSpan w:val="3"/>
            <w:tcBorders>
              <w:top w:val="nil"/>
              <w:left w:val="nil"/>
              <w:right w:val="nil"/>
            </w:tcBorders>
            <w:tcMar>
              <w:top w:w="0" w:type="dxa"/>
              <w:left w:w="108" w:type="dxa"/>
              <w:bottom w:w="0" w:type="dxa"/>
              <w:right w:w="108" w:type="dxa"/>
            </w:tcMar>
            <w:vAlign w:val="center"/>
          </w:tcPr>
          <w:p w14:paraId="739E467D" w14:textId="77777777" w:rsidR="00060FC9" w:rsidRPr="00DA67B5" w:rsidRDefault="00000000">
            <w:pPr>
              <w:rPr>
                <w:rFonts w:ascii="Arial" w:eastAsia="Arial" w:hAnsi="Arial" w:cs="Arial"/>
                <w:sz w:val="20"/>
                <w:szCs w:val="20"/>
                <w:u w:val="single"/>
              </w:rPr>
            </w:pPr>
            <w:r w:rsidRPr="00DA67B5">
              <w:rPr>
                <w:rFonts w:ascii="Arial" w:eastAsia="Arial" w:hAnsi="Arial" w:cs="Arial"/>
                <w:b/>
                <w:bCs/>
                <w:sz w:val="20"/>
                <w:szCs w:val="20"/>
                <w:highlight w:val="yellow"/>
                <w:u w:val="single"/>
              </w:rPr>
              <w:t>PART  2:</w:t>
            </w:r>
            <w:r w:rsidRPr="00DA67B5">
              <w:rPr>
                <w:rFonts w:ascii="Arial" w:eastAsia="Arial" w:hAnsi="Arial" w:cs="Arial"/>
                <w:b/>
                <w:bCs/>
                <w:sz w:val="20"/>
                <w:szCs w:val="20"/>
                <w:u w:val="single"/>
              </w:rPr>
              <w:t xml:space="preserve"> </w:t>
            </w:r>
          </w:p>
          <w:p w14:paraId="1A030E44" w14:textId="77777777" w:rsidR="00060FC9" w:rsidRPr="00DA67B5" w:rsidRDefault="00060FC9">
            <w:pPr>
              <w:rPr>
                <w:rFonts w:ascii="Arial" w:eastAsia="Arial" w:hAnsi="Arial" w:cs="Arial"/>
                <w:sz w:val="20"/>
                <w:szCs w:val="20"/>
                <w:u w:val="single"/>
              </w:rPr>
            </w:pPr>
          </w:p>
        </w:tc>
      </w:tr>
      <w:tr w:rsidR="00060FC9" w:rsidRPr="00DA67B5" w14:paraId="552A3299" w14:textId="77777777">
        <w:tc>
          <w:tcPr>
            <w:tcW w:w="6831" w:type="dxa"/>
            <w:tcMar>
              <w:top w:w="0" w:type="dxa"/>
              <w:left w:w="108" w:type="dxa"/>
              <w:bottom w:w="0" w:type="dxa"/>
              <w:right w:w="108" w:type="dxa"/>
            </w:tcMar>
            <w:vAlign w:val="center"/>
          </w:tcPr>
          <w:p w14:paraId="7ACCE7CA" w14:textId="77777777" w:rsidR="00060FC9" w:rsidRPr="00DA67B5" w:rsidRDefault="00060FC9">
            <w:pPr>
              <w:rPr>
                <w:rFonts w:ascii="Arial" w:eastAsia="Arial" w:hAnsi="Arial" w:cs="Arial"/>
                <w:sz w:val="20"/>
                <w:szCs w:val="20"/>
              </w:rPr>
            </w:pPr>
          </w:p>
        </w:tc>
        <w:tc>
          <w:tcPr>
            <w:tcW w:w="7166" w:type="dxa"/>
            <w:tcMar>
              <w:top w:w="0" w:type="dxa"/>
              <w:left w:w="108" w:type="dxa"/>
              <w:bottom w:w="0" w:type="dxa"/>
              <w:right w:w="108" w:type="dxa"/>
            </w:tcMar>
          </w:tcPr>
          <w:p w14:paraId="21E52D71" w14:textId="77777777" w:rsidR="00060FC9" w:rsidRPr="00DA67B5" w:rsidRDefault="00000000">
            <w:pPr>
              <w:keepNext/>
              <w:rPr>
                <w:rFonts w:ascii="Arial" w:eastAsia="Arial" w:hAnsi="Arial" w:cs="Arial"/>
                <w:sz w:val="20"/>
                <w:szCs w:val="20"/>
              </w:rPr>
            </w:pPr>
            <w:r w:rsidRPr="00DA67B5">
              <w:rPr>
                <w:rFonts w:ascii="Arial" w:eastAsia="Arial" w:hAnsi="Arial" w:cs="Arial"/>
                <w:b/>
                <w:bCs/>
                <w:sz w:val="20"/>
                <w:szCs w:val="20"/>
              </w:rPr>
              <w:t>Reviewer’s comment</w:t>
            </w:r>
          </w:p>
        </w:tc>
        <w:tc>
          <w:tcPr>
            <w:tcW w:w="7153" w:type="dxa"/>
          </w:tcPr>
          <w:p w14:paraId="700D1899" w14:textId="77777777" w:rsidR="00060FC9" w:rsidRPr="00DA67B5" w:rsidRDefault="00000000">
            <w:pPr>
              <w:spacing w:after="160" w:line="252" w:lineRule="auto"/>
              <w:rPr>
                <w:rFonts w:ascii="Arial" w:eastAsia="Arial" w:hAnsi="Arial" w:cs="Arial"/>
                <w:sz w:val="20"/>
                <w:szCs w:val="20"/>
              </w:rPr>
            </w:pPr>
            <w:r w:rsidRPr="00DA67B5">
              <w:rPr>
                <w:rFonts w:ascii="Arial" w:eastAsia="Arial" w:hAnsi="Arial" w:cs="Arial"/>
                <w:b/>
                <w:bCs/>
                <w:sz w:val="20"/>
                <w:szCs w:val="20"/>
              </w:rPr>
              <w:t>Author’s Feedback</w:t>
            </w:r>
            <w:r w:rsidRPr="00DA67B5">
              <w:rPr>
                <w:rFonts w:ascii="Arial" w:eastAsia="Arial" w:hAnsi="Arial" w:cs="Arial"/>
                <w:sz w:val="20"/>
                <w:szCs w:val="20"/>
              </w:rPr>
              <w:t xml:space="preserve"> (It is mandatory that authors should write his/her feedback here)</w:t>
            </w:r>
          </w:p>
          <w:p w14:paraId="41758989" w14:textId="77777777" w:rsidR="00060FC9" w:rsidRPr="00DA67B5" w:rsidRDefault="00060FC9">
            <w:pPr>
              <w:keepNext/>
              <w:rPr>
                <w:rFonts w:ascii="Arial" w:eastAsia="Arial" w:hAnsi="Arial" w:cs="Arial"/>
                <w:sz w:val="20"/>
                <w:szCs w:val="20"/>
              </w:rPr>
            </w:pPr>
          </w:p>
        </w:tc>
      </w:tr>
      <w:tr w:rsidR="00060FC9" w:rsidRPr="00DA67B5" w14:paraId="20E51033" w14:textId="77777777">
        <w:trPr>
          <w:trHeight w:val="890"/>
        </w:trPr>
        <w:tc>
          <w:tcPr>
            <w:tcW w:w="6831" w:type="dxa"/>
            <w:tcMar>
              <w:top w:w="0" w:type="dxa"/>
              <w:left w:w="108" w:type="dxa"/>
              <w:bottom w:w="0" w:type="dxa"/>
              <w:right w:w="108" w:type="dxa"/>
            </w:tcMar>
            <w:vAlign w:val="center"/>
          </w:tcPr>
          <w:p w14:paraId="4EE3EBA7" w14:textId="77777777" w:rsidR="00060FC9" w:rsidRPr="00DA67B5" w:rsidRDefault="00000000">
            <w:pPr>
              <w:rPr>
                <w:rFonts w:ascii="Arial" w:eastAsia="Arial" w:hAnsi="Arial" w:cs="Arial"/>
                <w:sz w:val="20"/>
                <w:szCs w:val="20"/>
              </w:rPr>
            </w:pPr>
            <w:r w:rsidRPr="00DA67B5">
              <w:rPr>
                <w:rFonts w:ascii="Arial" w:eastAsia="Arial" w:hAnsi="Arial" w:cs="Arial"/>
                <w:b/>
                <w:bCs/>
                <w:sz w:val="20"/>
                <w:szCs w:val="20"/>
              </w:rPr>
              <w:t xml:space="preserve">Are there ethical issues in this manuscript? </w:t>
            </w:r>
          </w:p>
          <w:p w14:paraId="18D437DE" w14:textId="77777777" w:rsidR="00060FC9" w:rsidRPr="00DA67B5" w:rsidRDefault="00060FC9">
            <w:pPr>
              <w:rPr>
                <w:rFonts w:ascii="Arial" w:eastAsia="Arial" w:hAnsi="Arial" w:cs="Arial"/>
                <w:sz w:val="20"/>
                <w:szCs w:val="20"/>
              </w:rPr>
            </w:pPr>
          </w:p>
        </w:tc>
        <w:tc>
          <w:tcPr>
            <w:tcW w:w="7166" w:type="dxa"/>
            <w:tcMar>
              <w:top w:w="0" w:type="dxa"/>
              <w:left w:w="108" w:type="dxa"/>
              <w:bottom w:w="0" w:type="dxa"/>
              <w:right w:w="108" w:type="dxa"/>
            </w:tcMar>
            <w:vAlign w:val="center"/>
          </w:tcPr>
          <w:p w14:paraId="206FFD18" w14:textId="77777777" w:rsidR="00060FC9" w:rsidRPr="00DA67B5" w:rsidRDefault="00000000">
            <w:pPr>
              <w:rPr>
                <w:rFonts w:ascii="Arial" w:eastAsia="Arial" w:hAnsi="Arial" w:cs="Arial"/>
                <w:sz w:val="20"/>
                <w:szCs w:val="20"/>
                <w:u w:val="single"/>
              </w:rPr>
            </w:pPr>
            <w:r w:rsidRPr="00DA67B5">
              <w:rPr>
                <w:rFonts w:ascii="Arial" w:eastAsia="Arial" w:hAnsi="Arial" w:cs="Arial"/>
                <w:i/>
                <w:iCs/>
                <w:sz w:val="20"/>
                <w:szCs w:val="20"/>
                <w:u w:val="single"/>
              </w:rPr>
              <w:t xml:space="preserve">(If yes, </w:t>
            </w:r>
            <w:proofErr w:type="gramStart"/>
            <w:r w:rsidRPr="00DA67B5">
              <w:rPr>
                <w:rFonts w:ascii="Arial" w:eastAsia="Arial" w:hAnsi="Arial" w:cs="Arial"/>
                <w:i/>
                <w:iCs/>
                <w:sz w:val="20"/>
                <w:szCs w:val="20"/>
                <w:u w:val="single"/>
              </w:rPr>
              <w:t>Kindly</w:t>
            </w:r>
            <w:proofErr w:type="gramEnd"/>
            <w:r w:rsidRPr="00DA67B5">
              <w:rPr>
                <w:rFonts w:ascii="Arial" w:eastAsia="Arial" w:hAnsi="Arial" w:cs="Arial"/>
                <w:i/>
                <w:iCs/>
                <w:sz w:val="20"/>
                <w:szCs w:val="20"/>
                <w:u w:val="single"/>
              </w:rPr>
              <w:t xml:space="preserve"> please write down the ethical issues here in details)</w:t>
            </w:r>
          </w:p>
          <w:p w14:paraId="034D331A" w14:textId="77777777" w:rsidR="00060FC9" w:rsidRPr="00DA67B5" w:rsidRDefault="00060FC9">
            <w:pPr>
              <w:rPr>
                <w:rFonts w:ascii="Arial" w:eastAsia="Arial" w:hAnsi="Arial" w:cs="Arial"/>
                <w:sz w:val="20"/>
                <w:szCs w:val="20"/>
              </w:rPr>
            </w:pPr>
          </w:p>
          <w:p w14:paraId="43AE1475" w14:textId="77777777" w:rsidR="00060FC9" w:rsidRPr="00DA67B5" w:rsidRDefault="00060FC9">
            <w:pPr>
              <w:rPr>
                <w:rFonts w:ascii="Arial" w:eastAsia="Arial" w:hAnsi="Arial" w:cs="Arial"/>
                <w:sz w:val="20"/>
                <w:szCs w:val="20"/>
              </w:rPr>
            </w:pPr>
          </w:p>
        </w:tc>
        <w:tc>
          <w:tcPr>
            <w:tcW w:w="7153" w:type="dxa"/>
            <w:vAlign w:val="center"/>
          </w:tcPr>
          <w:p w14:paraId="0853A633" w14:textId="77777777" w:rsidR="00060FC9" w:rsidRPr="00DA67B5" w:rsidRDefault="00060FC9">
            <w:pPr>
              <w:rPr>
                <w:rFonts w:ascii="Arial" w:eastAsia="Arial" w:hAnsi="Arial" w:cs="Arial"/>
                <w:sz w:val="20"/>
                <w:szCs w:val="20"/>
              </w:rPr>
            </w:pPr>
          </w:p>
          <w:p w14:paraId="0C1BA6E8" w14:textId="77777777" w:rsidR="00060FC9" w:rsidRPr="00DA67B5" w:rsidRDefault="00000000">
            <w:pPr>
              <w:rPr>
                <w:rFonts w:ascii="Arial" w:hAnsi="Arial" w:cs="Arial"/>
                <w:sz w:val="20"/>
                <w:szCs w:val="20"/>
              </w:rPr>
            </w:pPr>
            <w:r w:rsidRPr="00DA67B5">
              <w:rPr>
                <w:rFonts w:ascii="Arial" w:hAnsi="Arial" w:cs="Arial"/>
                <w:sz w:val="20"/>
                <w:szCs w:val="20"/>
              </w:rPr>
              <w:t xml:space="preserve">The primary data collection study followed the set standards of ethical guidelines of conducting </w:t>
            </w:r>
            <w:proofErr w:type="gramStart"/>
            <w:r w:rsidRPr="00DA67B5">
              <w:rPr>
                <w:rFonts w:ascii="Arial" w:hAnsi="Arial" w:cs="Arial"/>
                <w:sz w:val="20"/>
                <w:szCs w:val="20"/>
              </w:rPr>
              <w:t>a social science research</w:t>
            </w:r>
            <w:proofErr w:type="gramEnd"/>
            <w:r w:rsidRPr="00DA67B5">
              <w:rPr>
                <w:rFonts w:ascii="Arial" w:hAnsi="Arial" w:cs="Arial"/>
                <w:sz w:val="20"/>
                <w:szCs w:val="20"/>
              </w:rPr>
              <w:t>. The survey participation was fully voluntary and the subjects were informed in advance of the study objective as well as the academic character of the study. All the participants were informed about their consent before data collection.</w:t>
            </w:r>
          </w:p>
          <w:p w14:paraId="1BDEC47C" w14:textId="77777777" w:rsidR="00060FC9" w:rsidRPr="00DA67B5" w:rsidRDefault="00060FC9">
            <w:pPr>
              <w:rPr>
                <w:rFonts w:ascii="Arial" w:hAnsi="Arial" w:cs="Arial"/>
                <w:sz w:val="20"/>
                <w:szCs w:val="20"/>
              </w:rPr>
            </w:pPr>
          </w:p>
          <w:p w14:paraId="4C249759" w14:textId="77777777" w:rsidR="00060FC9" w:rsidRPr="00DA67B5" w:rsidRDefault="00000000">
            <w:pPr>
              <w:rPr>
                <w:rFonts w:ascii="Arial" w:hAnsi="Arial" w:cs="Arial"/>
                <w:sz w:val="20"/>
                <w:szCs w:val="20"/>
              </w:rPr>
            </w:pPr>
            <w:r w:rsidRPr="00DA67B5">
              <w:rPr>
                <w:rFonts w:ascii="Arial" w:hAnsi="Arial" w:cs="Arial"/>
                <w:sz w:val="20"/>
                <w:szCs w:val="20"/>
              </w:rPr>
              <w:t xml:space="preserve">No personally identifiable or sensitive data was requested in the questionnaire, which guaranteed the anonymity and confidentiality of people participating in the survey. Data were only gathered to be used in </w:t>
            </w:r>
            <w:proofErr w:type="gramStart"/>
            <w:r w:rsidRPr="00DA67B5">
              <w:rPr>
                <w:rFonts w:ascii="Arial" w:hAnsi="Arial" w:cs="Arial"/>
                <w:sz w:val="20"/>
                <w:szCs w:val="20"/>
              </w:rPr>
              <w:t>a research</w:t>
            </w:r>
            <w:proofErr w:type="gramEnd"/>
            <w:r w:rsidRPr="00DA67B5">
              <w:rPr>
                <w:rFonts w:ascii="Arial" w:hAnsi="Arial" w:cs="Arial"/>
                <w:sz w:val="20"/>
                <w:szCs w:val="20"/>
              </w:rPr>
              <w:t xml:space="preserve"> and were utilized only in the aggregate form to be </w:t>
            </w:r>
            <w:proofErr w:type="spellStart"/>
            <w:r w:rsidRPr="00DA67B5">
              <w:rPr>
                <w:rFonts w:ascii="Arial" w:hAnsi="Arial" w:cs="Arial"/>
                <w:sz w:val="20"/>
                <w:szCs w:val="20"/>
              </w:rPr>
              <w:t>analyzed</w:t>
            </w:r>
            <w:proofErr w:type="spellEnd"/>
            <w:r w:rsidRPr="00DA67B5">
              <w:rPr>
                <w:rFonts w:ascii="Arial" w:hAnsi="Arial" w:cs="Arial"/>
                <w:sz w:val="20"/>
                <w:szCs w:val="20"/>
              </w:rPr>
              <w:t xml:space="preserve"> and reported. The respondents were allowed to withdraw at any point without being fined or punished.</w:t>
            </w:r>
          </w:p>
          <w:p w14:paraId="32CF040E" w14:textId="77777777" w:rsidR="00060FC9" w:rsidRPr="00DA67B5" w:rsidRDefault="00060FC9">
            <w:pPr>
              <w:rPr>
                <w:rFonts w:ascii="Arial" w:hAnsi="Arial" w:cs="Arial"/>
                <w:sz w:val="20"/>
                <w:szCs w:val="20"/>
              </w:rPr>
            </w:pPr>
          </w:p>
          <w:p w14:paraId="4ADB54F1" w14:textId="77777777" w:rsidR="00060FC9" w:rsidRPr="00DA67B5" w:rsidRDefault="00000000">
            <w:pPr>
              <w:rPr>
                <w:rFonts w:ascii="Arial" w:eastAsia="Arial" w:hAnsi="Arial" w:cs="Arial"/>
                <w:sz w:val="20"/>
                <w:szCs w:val="20"/>
              </w:rPr>
            </w:pPr>
            <w:r w:rsidRPr="00DA67B5">
              <w:rPr>
                <w:rFonts w:ascii="Arial" w:hAnsi="Arial" w:cs="Arial"/>
                <w:sz w:val="20"/>
                <w:szCs w:val="20"/>
              </w:rPr>
              <w:t xml:space="preserve">The survey process was done without deception, coercion or any other form of psychological discomfort. Data were safely stored and only the researchers could access them. The research was conducted in accordance with the ethical standards concerning privacy, data protection, and responsible research practices so that no harm, social, </w:t>
            </w:r>
            <w:proofErr w:type="spellStart"/>
            <w:r w:rsidRPr="00DA67B5">
              <w:rPr>
                <w:rFonts w:ascii="Arial" w:hAnsi="Arial" w:cs="Arial"/>
                <w:sz w:val="20"/>
                <w:szCs w:val="20"/>
              </w:rPr>
              <w:t>economical</w:t>
            </w:r>
            <w:proofErr w:type="spellEnd"/>
            <w:r w:rsidRPr="00DA67B5">
              <w:rPr>
                <w:rFonts w:ascii="Arial" w:hAnsi="Arial" w:cs="Arial"/>
                <w:sz w:val="20"/>
                <w:szCs w:val="20"/>
              </w:rPr>
              <w:t>, and psychological, was inflicted upon the participants.</w:t>
            </w:r>
          </w:p>
          <w:p w14:paraId="5B5682CE" w14:textId="77777777" w:rsidR="00060FC9" w:rsidRPr="00DA67B5" w:rsidRDefault="00060FC9">
            <w:pPr>
              <w:rPr>
                <w:rFonts w:ascii="Arial" w:eastAsia="Arial" w:hAnsi="Arial" w:cs="Arial"/>
                <w:sz w:val="20"/>
                <w:szCs w:val="20"/>
              </w:rPr>
            </w:pPr>
          </w:p>
        </w:tc>
      </w:tr>
    </w:tbl>
    <w:p w14:paraId="0EAB3592" w14:textId="77777777" w:rsidR="00060FC9" w:rsidRPr="00DA67B5" w:rsidRDefault="00060FC9">
      <w:pPr>
        <w:rPr>
          <w:rFonts w:ascii="Arial" w:hAnsi="Arial" w:cs="Arial"/>
        </w:rPr>
      </w:pPr>
    </w:p>
    <w:p w14:paraId="5932C8A0" w14:textId="77777777" w:rsidR="00060FC9" w:rsidRPr="00DA67B5" w:rsidRDefault="00060FC9">
      <w:pPr>
        <w:rPr>
          <w:rFonts w:ascii="Arial" w:hAnsi="Arial" w:cs="Arial"/>
        </w:rPr>
      </w:pPr>
    </w:p>
    <w:p w14:paraId="0C4790DF" w14:textId="77777777" w:rsidR="00060FC9" w:rsidRPr="00DA67B5" w:rsidRDefault="00060FC9">
      <w:pPr>
        <w:rPr>
          <w:rFonts w:ascii="Arial" w:hAnsi="Arial" w:cs="Arial"/>
          <w:u w:val="single"/>
        </w:rPr>
      </w:pPr>
    </w:p>
    <w:p w14:paraId="308D8052" w14:textId="77777777" w:rsidR="00060FC9" w:rsidRPr="00DA67B5" w:rsidRDefault="00060FC9">
      <w:pPr>
        <w:rPr>
          <w:rFonts w:ascii="Arial" w:hAnsi="Arial" w:cs="Arial"/>
        </w:rPr>
      </w:pPr>
    </w:p>
    <w:p w14:paraId="3F80A44E" w14:textId="77777777" w:rsidR="00060FC9" w:rsidRPr="00DA67B5" w:rsidRDefault="00060FC9">
      <w:pPr>
        <w:jc w:val="both"/>
        <w:rPr>
          <w:rFonts w:ascii="Arial" w:hAnsi="Arial" w:cs="Arial"/>
          <w:sz w:val="20"/>
          <w:szCs w:val="20"/>
          <w:u w:val="single"/>
        </w:rPr>
      </w:pPr>
    </w:p>
    <w:sectPr w:rsidR="00060FC9" w:rsidRPr="00DA67B5">
      <w:headerReference w:type="default" r:id="rId9"/>
      <w:footerReference w:type="default" r:id="rId10"/>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4E04C27" w14:textId="77777777" w:rsidR="00386958" w:rsidRDefault="00386958">
      <w:r>
        <w:separator/>
      </w:r>
    </w:p>
  </w:endnote>
  <w:endnote w:type="continuationSeparator" w:id="0">
    <w:p w14:paraId="08364BFF" w14:textId="77777777" w:rsidR="00386958" w:rsidRDefault="003869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3EC8D4A2-BBA3-4686-B036-7361010F73AF}"/>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2" w:fontKey="{E2B32645-57F6-40CF-9C13-DA6BA962E88C}"/>
    <w:embedBold r:id="rId3" w:fontKey="{038FFE0D-DC89-4A3E-A22A-22761E0F1348}"/>
  </w:font>
  <w:font w:name="Calibri">
    <w:panose1 w:val="020F0502020204030204"/>
    <w:charset w:val="00"/>
    <w:family w:val="swiss"/>
    <w:pitch w:val="variable"/>
    <w:sig w:usb0="E4002EFF" w:usb1="C200247B" w:usb2="00000009" w:usb3="00000000" w:csb0="000001FF" w:csb1="00000000"/>
    <w:embedRegular r:id="rId4" w:fontKey="{ECA841C5-D742-431B-B0F7-91FACB073546}"/>
    <w:embedBold r:id="rId5" w:fontKey="{BF76B044-E61A-4707-AD1E-8E32C0688D25}"/>
  </w:font>
  <w:font w:name="Arimo">
    <w:charset w:val="00"/>
    <w:family w:val="auto"/>
    <w:pitch w:val="default"/>
    <w:embedBold r:id="rId6" w:fontKey="{6DED3D67-A95C-4722-9D19-B1DEDAC78E2C}"/>
  </w:font>
  <w:font w:name="Helvetica">
    <w:panose1 w:val="020B0604020202020204"/>
    <w:charset w:val="00"/>
    <w:family w:val="swiss"/>
    <w:pitch w:val="variable"/>
    <w:sig w:usb0="E0002EFF" w:usb1="C000785B" w:usb2="00000009" w:usb3="00000000" w:csb0="000001FF" w:csb1="00000000"/>
    <w:embedRegular r:id="rId7" w:fontKey="{B893643D-A9B8-4BEA-8715-9A5172CFDCBA}"/>
    <w:embedBold r:id="rId8" w:fontKey="{C0373671-FC3D-4DE3-9B2B-0C4395C132DE}"/>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embedRegular r:id="rId9" w:fontKey="{898AA6BB-C3D3-42B5-80A8-6FB21013A5DC}"/>
  </w:font>
  <w:font w:name="Calibri Light">
    <w:panose1 w:val="020F0302020204030204"/>
    <w:charset w:val="00"/>
    <w:family w:val="swiss"/>
    <w:pitch w:val="variable"/>
    <w:sig w:usb0="E4002EFF" w:usb1="C200247B" w:usb2="00000009" w:usb3="00000000" w:csb0="000001FF" w:csb1="00000000"/>
    <w:embedBold r:id="rId10" w:fontKey="{7A6DA73D-CD2B-4867-B7C3-453EBF7E84F1}"/>
  </w:font>
  <w:font w:name="Georgia">
    <w:panose1 w:val="02040502050405020303"/>
    <w:charset w:val="00"/>
    <w:family w:val="roman"/>
    <w:pitch w:val="variable"/>
    <w:sig w:usb0="00000287" w:usb1="00000000" w:usb2="00000000" w:usb3="00000000" w:csb0="0000009F" w:csb1="00000000"/>
    <w:embedItalic r:id="rId11" w:fontKey="{B2DE5BD0-DA54-4B4B-A0E9-B70F98566B43}"/>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12" w:fontKey="{10AC487E-2FFC-44CD-A17C-CFDDB44EDDCA}"/>
    <w:embedBold r:id="rId13" w:fontKey="{A1DC16FD-134C-430E-B2B3-D617FF67A85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D0CC41" w14:textId="77777777" w:rsidR="00060FC9" w:rsidRDefault="00000000">
    <w:pPr>
      <w:pBdr>
        <w:top w:val="nil"/>
        <w:left w:val="nil"/>
        <w:bottom w:val="nil"/>
        <w:right w:val="nil"/>
        <w:between w:val="nil"/>
      </w:pBdr>
      <w:rPr>
        <w:color w:val="000000"/>
        <w:sz w:val="16"/>
        <w:szCs w:val="16"/>
      </w:rPr>
    </w:pPr>
    <w:r>
      <w:rPr>
        <w:color w:val="000000"/>
        <w:sz w:val="16"/>
        <w:szCs w:val="16"/>
      </w:rPr>
      <w:t>Created by: EA</w:t>
    </w:r>
    <w:r>
      <w:rPr>
        <w:color w:val="000000"/>
        <w:sz w:val="16"/>
        <w:szCs w:val="16"/>
      </w:rPr>
      <w:tab/>
      <w:t xml:space="preserve">              Checked by: ME                                             Approved by: CEO</w:t>
    </w:r>
    <w:r>
      <w:rPr>
        <w:color w:val="000000"/>
        <w:sz w:val="16"/>
        <w:szCs w:val="16"/>
      </w:rPr>
      <w:tab/>
      <w:t xml:space="preserve">   </w:t>
    </w:r>
    <w:r>
      <w:rPr>
        <w:color w:val="000000"/>
        <w:sz w:val="16"/>
        <w:szCs w:val="16"/>
      </w:rPr>
      <w:tab/>
      <w:t>Version: 3(07-07-2024)</w:t>
    </w:r>
    <w:r>
      <w:rPr>
        <w:color w:val="000000"/>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D7D5D9" w14:textId="77777777" w:rsidR="00386958" w:rsidRDefault="00386958">
      <w:r>
        <w:separator/>
      </w:r>
    </w:p>
  </w:footnote>
  <w:footnote w:type="continuationSeparator" w:id="0">
    <w:p w14:paraId="54A66E2B" w14:textId="77777777" w:rsidR="00386958" w:rsidRDefault="0038695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1E5BEE" w14:textId="77777777" w:rsidR="00060FC9" w:rsidRDefault="00060FC9">
    <w:pPr>
      <w:spacing w:after="280"/>
      <w:jc w:val="center"/>
      <w:rPr>
        <w:rFonts w:ascii="Arial" w:eastAsia="Arial" w:hAnsi="Arial" w:cs="Arial"/>
        <w:color w:val="003399"/>
        <w:u w:val="single"/>
      </w:rPr>
    </w:pPr>
  </w:p>
  <w:p w14:paraId="5EB978A0" w14:textId="77777777" w:rsidR="00060FC9" w:rsidRDefault="00060FC9">
    <w:pPr>
      <w:spacing w:before="280"/>
      <w:jc w:val="center"/>
      <w:rPr>
        <w:rFonts w:ascii="Arial" w:eastAsia="Arial" w:hAnsi="Arial" w:cs="Arial"/>
        <w:color w:val="003399"/>
        <w:u w:val="single"/>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5D945354"/>
    <w:multiLevelType w:val="multilevel"/>
    <w:tmpl w:val="ECD89B88"/>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num w:numId="1" w16cid:durableId="30069404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60FC9"/>
    <w:rsid w:val="00060FC9"/>
    <w:rsid w:val="00100277"/>
    <w:rsid w:val="00386958"/>
    <w:rsid w:val="00DA67B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DC6C3C7"/>
  <w15:docId w15:val="{E4486689-4007-49E0-B72A-C1703089B2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spacing w:before="240" w:after="60"/>
      <w:outlineLvl w:val="2"/>
    </w:pPr>
    <w:rPr>
      <w:rFonts w:ascii="Calibri" w:eastAsia="Calibri" w:hAnsi="Calibri" w:cs="Calibri"/>
      <w:b/>
      <w:bCs/>
      <w:sz w:val="26"/>
      <w:szCs w:val="26"/>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position w:val="-1"/>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rPr>
  </w:style>
  <w:style w:type="paragraph" w:styleId="DocumentMap">
    <w:name w:val="Document Map"/>
    <w:basedOn w:val="Normal"/>
    <w:qFormat/>
    <w:pPr>
      <w:suppressAutoHyphens/>
      <w:spacing w:line="1" w:lineRule="atLeast"/>
      <w:ind w:leftChars="-1" w:left="-1" w:hangingChars="1" w:hanging="1"/>
      <w:textDirection w:val="btLr"/>
      <w:textAlignment w:val="top"/>
      <w:outlineLvl w:val="0"/>
    </w:pPr>
    <w:rPr>
      <w:rFonts w:ascii="Tahoma" w:hAnsi="Tahoma"/>
      <w:position w:val="-1"/>
      <w:sz w:val="16"/>
      <w:szCs w:val="16"/>
      <w:lang/>
    </w:rPr>
  </w:style>
  <w:style w:type="character" w:customStyle="1" w:styleId="DocumentMapChar">
    <w:name w:val="Document Map Char"/>
    <w:rPr>
      <w:rFonts w:ascii="Tahoma" w:eastAsia="Times New Roman" w:hAnsi="Tahoma" w:cs="Tahoma"/>
      <w:w w:val="100"/>
      <w:position w:val="-1"/>
      <w:sz w:val="16"/>
      <w:szCs w:val="16"/>
      <w:effect w:val="none"/>
      <w:vertAlign w:val="baseline"/>
      <w:cs w:val="0"/>
      <w:em w:val="none"/>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eastAsia="Calibri" w:hAnsi="Calibri"/>
      <w:position w:val="-1"/>
      <w:sz w:val="22"/>
      <w:szCs w:val="22"/>
      <w:lang w:val="fr-F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go">
    <w:name w:val="go"/>
    <w:basedOn w:val="DefaultParagraphFont"/>
    <w:rPr>
      <w:w w:val="100"/>
      <w:position w:val="-1"/>
      <w:effect w:val="none"/>
      <w:vertAlign w:val="baseline"/>
      <w:cs w:val="0"/>
      <w:em w:val="none"/>
    </w:rPr>
  </w:style>
  <w:style w:type="paragraph" w:customStyle="1" w:styleId="Author">
    <w:name w:val="Author"/>
    <w:basedOn w:val="Normal"/>
    <w:pPr>
      <w:suppressAutoHyphens/>
      <w:spacing w:line="280" w:lineRule="atLeast"/>
      <w:ind w:leftChars="-1" w:left="-1" w:hangingChars="1" w:hanging="1"/>
      <w:jc w:val="right"/>
      <w:textDirection w:val="btLr"/>
      <w:textAlignment w:val="top"/>
      <w:outlineLvl w:val="0"/>
    </w:pPr>
    <w:rPr>
      <w:rFonts w:ascii="Helvetica" w:hAnsi="Helvetica"/>
      <w:b/>
      <w:position w:val="-1"/>
      <w:szCs w:val="20"/>
      <w:lang w:val="en-US"/>
    </w:rPr>
  </w:style>
  <w:style w:type="character" w:styleId="UnresolvedMention">
    <w:name w:val="Unresolved Mention"/>
    <w:qFormat/>
    <w:rPr>
      <w:color w:val="605E5C"/>
      <w:w w:val="100"/>
      <w:position w:val="-1"/>
      <w:effect w:val="none"/>
      <w:shd w:val="clear" w:color="auto" w:fill="E1DFDD"/>
      <w:vertAlign w:val="baseline"/>
      <w:cs w:val="0"/>
      <w:em w:val="none"/>
    </w:rPr>
  </w:style>
  <w:style w:type="character" w:customStyle="1" w:styleId="Heading3Char">
    <w:name w:val="Heading 3 Char"/>
    <w:rPr>
      <w:rFonts w:ascii="Calibri Light" w:eastAsia="Times New Roman" w:hAnsi="Calibri Light" w:cs="Times New Roman"/>
      <w:b/>
      <w:bCs/>
      <w:w w:val="100"/>
      <w:position w:val="-1"/>
      <w:sz w:val="26"/>
      <w:szCs w:val="26"/>
      <w:effect w:val="none"/>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jofresearch.com/index.php/ABAARJ"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twp3UgsKpPzNtxGUI7Zsc/X66Yw==">CgMxLjAyDmgucTdxcDJiaml5cXMzMg5oLjlsZGUxZHRjbmQ5NDIOaC5nMGZnbnh5cmwzYzQ4AHIhMVYwcmwzWWxvODhwYTM3c1dGZlRMT2YwZDljLXgzWHFC</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989</Words>
  <Characters>5638</Characters>
  <Application>Microsoft Office Word</Application>
  <DocSecurity>0</DocSecurity>
  <Lines>46</Lines>
  <Paragraphs>13</Paragraphs>
  <ScaleCrop>false</ScaleCrop>
  <Company/>
  <LinksUpToDate>false</LinksUpToDate>
  <CharactersWithSpaces>6614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Editor-90</cp:lastModifiedBy>
  <cp:revision>2</cp:revision>
  <dcterms:created xsi:type="dcterms:W3CDTF">2011-08-01T09:21:00Z</dcterms:created>
  <dcterms:modified xsi:type="dcterms:W3CDTF">2026-01-27T11:43:00Z</dcterms:modified>
</cp:coreProperties>
</file>